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E0" w:rsidRDefault="00335EE0">
      <w:pPr>
        <w:rPr>
          <w:b/>
        </w:rPr>
      </w:pPr>
      <w:bookmarkStart w:id="0" w:name="_GoBack"/>
      <w:bookmarkEnd w:id="0"/>
    </w:p>
    <w:p w:rsidR="00335EE0" w:rsidRPr="00335EE0" w:rsidRDefault="00335EE0" w:rsidP="00335EE0">
      <w:pPr>
        <w:rPr>
          <w:b/>
          <w:sz w:val="28"/>
          <w:szCs w:val="28"/>
        </w:rPr>
      </w:pPr>
      <w:r w:rsidRPr="00335EE0">
        <w:rPr>
          <w:b/>
          <w:sz w:val="28"/>
          <w:szCs w:val="28"/>
        </w:rPr>
        <w:t>ALLEGATO B</w:t>
      </w:r>
      <w:bookmarkStart w:id="1" w:name="_Hlk166699649"/>
    </w:p>
    <w:p w:rsidR="00335EE0" w:rsidRDefault="00335EE0" w:rsidP="00335EE0">
      <w:pPr>
        <w:jc w:val="center"/>
        <w:outlineLvl w:val="0"/>
        <w:rPr>
          <w:b/>
          <w:bCs/>
          <w:sz w:val="24"/>
          <w:szCs w:val="24"/>
          <w:u w:val="single" w:color="000000"/>
        </w:rPr>
      </w:pPr>
    </w:p>
    <w:p w:rsidR="00335EE0" w:rsidRDefault="00335EE0" w:rsidP="00335EE0">
      <w:pPr>
        <w:jc w:val="center"/>
        <w:outlineLvl w:val="0"/>
        <w:rPr>
          <w:b/>
          <w:bCs/>
          <w:sz w:val="24"/>
          <w:szCs w:val="24"/>
          <w:u w:val="single" w:color="000000"/>
        </w:rPr>
      </w:pPr>
      <w:r>
        <w:rPr>
          <w:b/>
          <w:bCs/>
          <w:sz w:val="24"/>
          <w:szCs w:val="24"/>
          <w:u w:val="single" w:color="000000"/>
        </w:rPr>
        <w:t>TABELLA</w:t>
      </w:r>
      <w:r>
        <w:rPr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b/>
          <w:bCs/>
          <w:sz w:val="24"/>
          <w:szCs w:val="24"/>
          <w:u w:val="single" w:color="000000"/>
        </w:rPr>
        <w:t>VALUTAZIONE</w:t>
      </w:r>
      <w:r>
        <w:rPr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b/>
          <w:bCs/>
          <w:sz w:val="24"/>
          <w:szCs w:val="24"/>
          <w:u w:val="single" w:color="000000"/>
        </w:rPr>
        <w:t>DEI</w:t>
      </w:r>
      <w:r>
        <w:rPr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b/>
          <w:bCs/>
          <w:sz w:val="24"/>
          <w:szCs w:val="24"/>
          <w:u w:val="single" w:color="000000"/>
        </w:rPr>
        <w:t>TITOLI</w:t>
      </w:r>
    </w:p>
    <w:p w:rsidR="00335EE0" w:rsidRDefault="00335EE0" w:rsidP="00335EE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Docente </w:t>
      </w:r>
      <w:bookmarkEnd w:id="1"/>
      <w:r>
        <w:rPr>
          <w:b/>
          <w:bCs/>
          <w:sz w:val="24"/>
          <w:szCs w:val="24"/>
        </w:rPr>
        <w:t>TUTOR</w:t>
      </w:r>
    </w:p>
    <w:p w:rsidR="00335EE0" w:rsidRDefault="00335EE0" w:rsidP="00335EE0">
      <w:pPr>
        <w:rPr>
          <w:b/>
          <w:bCs/>
          <w:sz w:val="24"/>
          <w:szCs w:val="24"/>
        </w:rPr>
      </w:pPr>
    </w:p>
    <w:tbl>
      <w:tblPr>
        <w:tblW w:w="9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417"/>
        <w:gridCol w:w="1418"/>
        <w:gridCol w:w="1247"/>
        <w:gridCol w:w="3260"/>
      </w:tblGrid>
      <w:tr w:rsidR="00335EE0" w:rsidTr="00335EE0">
        <w:trPr>
          <w:trHeight w:val="26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/>
                <w:bCs/>
                <w:lang w:val="en-US"/>
              </w:rPr>
            </w:pPr>
            <w:r w:rsidRPr="00335EE0">
              <w:rPr>
                <w:b/>
                <w:bCs/>
                <w:lang w:val="en-US"/>
              </w:rPr>
              <w:t>TITOLI CULTURALI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35EE0">
              <w:rPr>
                <w:b/>
                <w:bCs/>
                <w:sz w:val="20"/>
                <w:szCs w:val="20"/>
                <w:lang w:val="en-US"/>
              </w:rPr>
              <w:t xml:space="preserve">PUNTEGGIO MASSIMO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B1CA2">
              <w:rPr>
                <w:b/>
                <w:sz w:val="20"/>
                <w:szCs w:val="20"/>
                <w:lang w:val="en-US"/>
              </w:rPr>
              <w:t>PUNTI ATTRIBUITI DAL RICHIEDENTE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B1CA2">
              <w:rPr>
                <w:b/>
                <w:sz w:val="20"/>
                <w:szCs w:val="20"/>
                <w:lang w:val="en-US"/>
              </w:rPr>
              <w:t>PUNTI ATTRIBUITI DALLA COMMISSIONE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35EE0" w:rsidRPr="00335EE0" w:rsidRDefault="00335EE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</w:t>
            </w:r>
            <w:r w:rsidRPr="00335EE0">
              <w:rPr>
                <w:b/>
                <w:bCs/>
                <w:sz w:val="20"/>
                <w:szCs w:val="20"/>
                <w:lang w:val="en-US"/>
              </w:rPr>
              <w:t>NOTE</w:t>
            </w:r>
          </w:p>
        </w:tc>
      </w:tr>
      <w:tr w:rsidR="00335EE0" w:rsidTr="00335EE0">
        <w:trPr>
          <w:trHeight w:val="1581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bookmarkStart w:id="2" w:name="_Hlk166699384"/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Laurea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magistrale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specialistica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vecchio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ordinamento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valuta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un solo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titolo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>.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finale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fino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a 100: 4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finale 101 – 105: 5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finale 106 – 108: 7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finale 109-110: 8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</w:p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finale 110 e lode: 10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</w:p>
        </w:tc>
      </w:tr>
      <w:tr w:rsidR="00335EE0" w:rsidTr="00335EE0">
        <w:trPr>
          <w:trHeight w:val="79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Abilitazione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all’insegnamento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nella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scuola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secondaria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di secondo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grado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abilitazione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classe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concorso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cui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ha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il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ruolo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di accesso 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altra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abilitazione</w:t>
            </w:r>
            <w:proofErr w:type="spellEnd"/>
          </w:p>
        </w:tc>
      </w:tr>
      <w:tr w:rsidR="00335EE0" w:rsidTr="00335EE0">
        <w:trPr>
          <w:trHeight w:val="52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Anni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insegnamento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anno di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Insegnamento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Max. 25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anni</w:t>
            </w:r>
            <w:proofErr w:type="spellEnd"/>
          </w:p>
        </w:tc>
      </w:tr>
      <w:tr w:rsidR="00335EE0" w:rsidTr="00335EE0">
        <w:trPr>
          <w:trHeight w:val="79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Certificazioni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in lingua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straniera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rilasciati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Enti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accreditati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titolo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>.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valuta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solo se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allegati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all’istanza</w:t>
            </w:r>
            <w:proofErr w:type="spellEnd"/>
          </w:p>
        </w:tc>
      </w:tr>
      <w:tr w:rsidR="00335EE0" w:rsidTr="00335EE0">
        <w:trPr>
          <w:trHeight w:val="56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Certificazioni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informatiche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rilasciate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Enti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accreditati</w:t>
            </w:r>
            <w:proofErr w:type="spellEnd"/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titolo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>.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valuta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solo se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allegati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all’istanza</w:t>
            </w:r>
            <w:proofErr w:type="spellEnd"/>
          </w:p>
        </w:tc>
      </w:tr>
      <w:tr w:rsidR="00335EE0" w:rsidTr="00335EE0">
        <w:trPr>
          <w:trHeight w:val="56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Esperienze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significative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nel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settore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riferimento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del modulo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esperienza</w:t>
            </w:r>
            <w:proofErr w:type="spellEnd"/>
          </w:p>
        </w:tc>
      </w:tr>
      <w:tr w:rsidR="00335EE0" w:rsidTr="00335EE0">
        <w:trPr>
          <w:trHeight w:val="1055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Docenza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tutoraggio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corsi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sui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contenuti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o le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attività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inerenti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attività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bando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corsi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fino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a 20 ore;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corsi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da 21 a 40 ore;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corsi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superiori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a 40 ore.</w:t>
            </w:r>
          </w:p>
          <w:p w:rsidR="00335EE0" w:rsidRPr="00335EE0" w:rsidRDefault="00335EE0">
            <w:pPr>
              <w:rPr>
                <w:bCs/>
                <w:sz w:val="24"/>
                <w:szCs w:val="24"/>
                <w:lang w:val="en-US"/>
              </w:rPr>
            </w:pPr>
            <w:r w:rsidRPr="00335EE0">
              <w:rPr>
                <w:bCs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assegnano</w:t>
            </w:r>
            <w:proofErr w:type="spellEnd"/>
            <w:r w:rsidRPr="00335EE0">
              <w:rPr>
                <w:bCs/>
                <w:sz w:val="24"/>
                <w:szCs w:val="24"/>
                <w:lang w:val="en-US"/>
              </w:rPr>
              <w:t xml:space="preserve">  max 30 </w:t>
            </w:r>
            <w:proofErr w:type="spellStart"/>
            <w:r w:rsidRPr="00335EE0">
              <w:rPr>
                <w:bCs/>
                <w:sz w:val="24"/>
                <w:szCs w:val="24"/>
                <w:lang w:val="en-US"/>
              </w:rPr>
              <w:t>punti</w:t>
            </w:r>
            <w:proofErr w:type="spellEnd"/>
          </w:p>
        </w:tc>
        <w:bookmarkEnd w:id="2"/>
      </w:tr>
      <w:tr w:rsidR="00335EE0" w:rsidTr="00335EE0">
        <w:trPr>
          <w:trHeight w:val="28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EE0" w:rsidRDefault="00335EE0" w:rsidP="00335E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EE0" w:rsidRDefault="00335EE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35EE0" w:rsidRDefault="00335EE0"/>
    <w:p w:rsidR="00335EE0" w:rsidRDefault="00335EE0">
      <w:pPr>
        <w:rPr>
          <w:b/>
          <w:sz w:val="20"/>
          <w:szCs w:val="20"/>
        </w:rPr>
      </w:pPr>
      <w:r w:rsidRPr="00113316">
        <w:rPr>
          <w:b/>
          <w:sz w:val="20"/>
          <w:szCs w:val="20"/>
        </w:rPr>
        <w:t xml:space="preserve">      </w:t>
      </w:r>
    </w:p>
    <w:p w:rsidR="00335EE0" w:rsidRPr="00335EE0" w:rsidRDefault="00335EE0">
      <w:pPr>
        <w:rPr>
          <w:b/>
          <w:sz w:val="20"/>
          <w:szCs w:val="20"/>
        </w:rPr>
      </w:pPr>
      <w:r w:rsidRPr="00113316">
        <w:rPr>
          <w:b/>
          <w:sz w:val="20"/>
          <w:szCs w:val="20"/>
        </w:rPr>
        <w:t xml:space="preserve">   Vico del Gargano                                                                                                                          firma </w:t>
      </w:r>
    </w:p>
    <w:sectPr w:rsidR="00335EE0" w:rsidRPr="00335EE0" w:rsidSect="00335EE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E0"/>
    <w:rsid w:val="000C5637"/>
    <w:rsid w:val="00335EE0"/>
    <w:rsid w:val="007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11107-26E0-463F-B3FE-AE68C11D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35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 DS</dc:creator>
  <cp:keywords/>
  <dc:description/>
  <cp:lastModifiedBy>Amministrativo5</cp:lastModifiedBy>
  <cp:revision>2</cp:revision>
  <dcterms:created xsi:type="dcterms:W3CDTF">2025-10-23T12:29:00Z</dcterms:created>
  <dcterms:modified xsi:type="dcterms:W3CDTF">2025-10-23T12:29:00Z</dcterms:modified>
</cp:coreProperties>
</file>