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4B" w:rsidRDefault="0075714B" w:rsidP="0075714B">
      <w:r>
        <w:t>Allegato A</w:t>
      </w:r>
    </w:p>
    <w:p w:rsidR="00F72F80" w:rsidRDefault="00F72F80" w:rsidP="00E634E1">
      <w:pPr>
        <w:jc w:val="right"/>
      </w:pPr>
      <w:r>
        <w:t>Dirigente Scolastico</w:t>
      </w:r>
    </w:p>
    <w:p w:rsidR="00F72F80" w:rsidRDefault="008E6E06" w:rsidP="00E634E1">
      <w:pPr>
        <w:jc w:val="right"/>
      </w:pPr>
      <w:r>
        <w:t>D</w:t>
      </w:r>
      <w:r w:rsidR="00F72F80">
        <w:t>el</w:t>
      </w:r>
      <w:r>
        <w:t>l’</w:t>
      </w:r>
      <w:r w:rsidR="00F72F80">
        <w:t xml:space="preserve"> IISS Publio Virgilio Marone </w:t>
      </w:r>
    </w:p>
    <w:p w:rsidR="00F72F80" w:rsidRDefault="00F72F80" w:rsidP="00E634E1">
      <w:pPr>
        <w:jc w:val="right"/>
      </w:pPr>
      <w:r>
        <w:t>Vico Del Gargano</w:t>
      </w:r>
    </w:p>
    <w:p w:rsidR="00F72F80" w:rsidRDefault="00F72F80" w:rsidP="00F72F80"/>
    <w:p w:rsidR="00E634E1" w:rsidRDefault="00F72F80" w:rsidP="00814C0D">
      <w:pPr>
        <w:jc w:val="both"/>
        <w:rPr>
          <w:rFonts w:ascii="Calibri" w:eastAsia="Calibri" w:hAnsi="Calibri" w:cs="Calibri"/>
          <w:sz w:val="23"/>
        </w:rPr>
      </w:pPr>
      <w:r>
        <w:t xml:space="preserve">OGGETTO: </w:t>
      </w:r>
      <w:r w:rsidR="00814C0D" w:rsidRPr="00724D2E">
        <w:rPr>
          <w:b/>
        </w:rPr>
        <w:t xml:space="preserve">AVVISO SELEZIONE dei Collaboratori scolastici e tecnici area informatica, interni alle </w:t>
      </w:r>
      <w:r w:rsidR="00814C0D" w:rsidRPr="00724D2E">
        <w:rPr>
          <w:b/>
        </w:rPr>
        <w:br/>
        <w:t xml:space="preserve">istituzioni scolastiche DELLA “RETE INTERSCOLASTICA </w:t>
      </w:r>
      <w:proofErr w:type="gramStart"/>
      <w:r w:rsidR="00814C0D" w:rsidRPr="00724D2E">
        <w:rPr>
          <w:b/>
        </w:rPr>
        <w:t>AREA  INTERNA</w:t>
      </w:r>
      <w:proofErr w:type="gramEnd"/>
      <w:r w:rsidR="00814C0D" w:rsidRPr="00724D2E">
        <w:rPr>
          <w:b/>
        </w:rPr>
        <w:t xml:space="preserve"> GARGANO. APERTURA </w:t>
      </w:r>
      <w:r w:rsidR="00814C0D" w:rsidRPr="00724D2E">
        <w:rPr>
          <w:b/>
        </w:rPr>
        <w:br/>
        <w:t xml:space="preserve">ISTANZE  DI  PARTECIPAZIONE  S.N.A.I.  AREA  INTERNA  GARGANO  -  AZIONE  2  –  SOSTEGNO </w:t>
      </w:r>
      <w:r w:rsidR="00814C0D" w:rsidRPr="00724D2E">
        <w:rPr>
          <w:b/>
        </w:rPr>
        <w:br/>
        <w:t xml:space="preserve">ALL’ISTRUZIONE  E  ALLA  FORMAZIONE  -  INTERVENTO  2.1a  –  FORMAZIONE  DEI  DOCENTI  PER </w:t>
      </w:r>
      <w:r w:rsidR="00814C0D" w:rsidRPr="00724D2E">
        <w:rPr>
          <w:b/>
        </w:rPr>
        <w:br/>
        <w:t xml:space="preserve">LA SCUOLA DEL PRIMO E DEL SECONDO CICLO DI ISTRUZIONE” –  </w:t>
      </w:r>
      <w:bookmarkStart w:id="0" w:name="_GoBack"/>
      <w:bookmarkEnd w:id="0"/>
      <w:r w:rsidR="00814C0D" w:rsidRPr="00724D2E">
        <w:rPr>
          <w:b/>
        </w:rPr>
        <w:t>“COMPETENZE DIGITALI E DIDATTICA A DISTANZA”</w:t>
      </w:r>
    </w:p>
    <w:p w:rsidR="00F72F80" w:rsidRDefault="00F72F80" w:rsidP="00F72F80">
      <w:r>
        <w:t>Il/La sottoscritto/a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___________________________________</w:t>
      </w:r>
      <w:r w:rsidR="00E634E1" w:rsidRPr="00E634E1">
        <w:t xml:space="preserve"> </w:t>
      </w:r>
      <w:r w:rsidR="00E634E1">
        <w:t>cod. fiscale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</w:t>
      </w:r>
      <w:proofErr w:type="gramStart"/>
      <w:r w:rsidR="00E634E1">
        <w:t>_ ,</w:t>
      </w:r>
      <w:proofErr w:type="gramEnd"/>
      <w:r w:rsidR="00E634E1">
        <w:t xml:space="preserve"> nato/a </w:t>
      </w:r>
      <w:proofErr w:type="spellStart"/>
      <w:r w:rsidR="00E634E1">
        <w:t>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</w:t>
      </w:r>
      <w:r>
        <w:t>Provincia</w:t>
      </w:r>
      <w:r w:rsidR="00E634E1">
        <w:t>____il</w:t>
      </w:r>
      <w:proofErr w:type="spellEnd"/>
      <w:r w:rsidR="00E634E1">
        <w:t>_______________</w:t>
      </w:r>
      <w:r>
        <w:t xml:space="preserve"> di residente in</w:t>
      </w:r>
      <w:r w:rsidR="00E634E1">
        <w:t xml:space="preserve">______________________ </w:t>
      </w:r>
      <w:proofErr w:type="spellStart"/>
      <w:r w:rsidR="00E634E1">
        <w:t>Prov</w:t>
      </w:r>
      <w:proofErr w:type="spellEnd"/>
      <w:r w:rsidR="00E634E1">
        <w:t>_____</w:t>
      </w:r>
      <w:proofErr w:type="spellStart"/>
      <w:r w:rsidR="00E634E1">
        <w:t>cap</w:t>
      </w:r>
      <w:proofErr w:type="spellEnd"/>
      <w:r w:rsidR="00E634E1">
        <w:t>____________</w:t>
      </w:r>
    </w:p>
    <w:p w:rsidR="00F72F80" w:rsidRDefault="00F72F80" w:rsidP="00F72F80">
      <w:proofErr w:type="gramStart"/>
      <w:r>
        <w:t>Cell.</w:t>
      </w:r>
      <w:r w:rsidR="00E634E1">
        <w:t>_</w:t>
      </w:r>
      <w:proofErr w:type="gramEnd"/>
      <w:r w:rsidR="00E634E1">
        <w:t>___________ e-mail__________________________</w:t>
      </w:r>
    </w:p>
    <w:p w:rsidR="00F72F80" w:rsidRDefault="00F72F80" w:rsidP="00F72F80">
      <w:proofErr w:type="gramStart"/>
      <w:r>
        <w:t>in</w:t>
      </w:r>
      <w:proofErr w:type="gramEnd"/>
      <w:r>
        <w:t xml:space="preserve"> servizio </w:t>
      </w:r>
      <w:proofErr w:type="spellStart"/>
      <w:r>
        <w:t>presso</w:t>
      </w:r>
      <w:r w:rsidR="00E634E1">
        <w:t>__________________________in</w:t>
      </w:r>
      <w:proofErr w:type="spellEnd"/>
      <w:r w:rsidR="00E634E1">
        <w:t xml:space="preserve"> qualità di:</w:t>
      </w:r>
    </w:p>
    <w:p w:rsidR="00E634E1" w:rsidRDefault="00E634E1" w:rsidP="00F72F80">
      <w:r>
        <w:t>__ Collaboratore scolastico</w:t>
      </w:r>
    </w:p>
    <w:p w:rsidR="006E05A3" w:rsidRDefault="00E634E1" w:rsidP="00F72F80">
      <w:r>
        <w:t>__ Assistente Tecnico</w:t>
      </w:r>
    </w:p>
    <w:p w:rsidR="006E05A3" w:rsidRDefault="006E05A3" w:rsidP="00F72F80">
      <w:r>
        <w:t>Con contratto a tempo indeterminato/determinato fino al termine delle lezioni,</w:t>
      </w:r>
    </w:p>
    <w:p w:rsidR="00670593" w:rsidRDefault="00670593" w:rsidP="00670593">
      <w:pPr>
        <w:spacing w:before="360" w:line="213" w:lineRule="auto"/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  <w:lang w:val="en-US"/>
        </w:rPr>
        <w:t>DICHIARA</w:t>
      </w:r>
    </w:p>
    <w:p w:rsidR="00670593" w:rsidRDefault="00670593" w:rsidP="00670593">
      <w:pPr>
        <w:numPr>
          <w:ilvl w:val="0"/>
          <w:numId w:val="1"/>
        </w:numPr>
        <w:spacing w:before="324" w:after="0" w:line="292" w:lineRule="auto"/>
        <w:ind w:left="360" w:right="72" w:hanging="360"/>
        <w:jc w:val="both"/>
        <w:rPr>
          <w:rFonts w:ascii="Tahoma" w:hAnsi="Tahoma"/>
          <w:color w:val="000000"/>
          <w:spacing w:val="9"/>
          <w:sz w:val="18"/>
        </w:rPr>
      </w:pPr>
      <w:r>
        <w:rPr>
          <w:rFonts w:ascii="Tahoma" w:hAnsi="Tahoma"/>
          <w:color w:val="000000"/>
          <w:spacing w:val="9"/>
          <w:sz w:val="18"/>
          <w:lang w:val="en-US"/>
        </w:rPr>
        <w:t xml:space="preserve">di non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avere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altri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rapporti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di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lavoro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dipendente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, o di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collaborazione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continuativa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o di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consulenza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con le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altre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Amministrazioni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pubbliche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o con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soggetti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privati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, salvo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quelli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eventualmente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derivanti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da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incarichi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espressamente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consentiti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da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disposizioni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normative o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autorizzati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dall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'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Amministrazione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>;</w:t>
      </w:r>
    </w:p>
    <w:p w:rsidR="00670593" w:rsidRDefault="00670593" w:rsidP="00670593">
      <w:pPr>
        <w:numPr>
          <w:ilvl w:val="0"/>
          <w:numId w:val="1"/>
        </w:numPr>
        <w:spacing w:after="0" w:line="290" w:lineRule="auto"/>
        <w:ind w:left="360" w:right="72" w:hanging="360"/>
        <w:rPr>
          <w:rFonts w:ascii="Tahoma" w:hAnsi="Tahoma"/>
          <w:color w:val="000000"/>
          <w:spacing w:val="8"/>
          <w:sz w:val="18"/>
        </w:rPr>
      </w:pPr>
      <w:proofErr w:type="gramStart"/>
      <w:r>
        <w:rPr>
          <w:rFonts w:ascii="Tahoma" w:hAnsi="Tahoma"/>
          <w:color w:val="000000"/>
          <w:spacing w:val="8"/>
          <w:sz w:val="18"/>
          <w:lang w:val="en-US"/>
        </w:rPr>
        <w:t>di</w:t>
      </w:r>
      <w:proofErr w:type="gramEnd"/>
      <w:r>
        <w:rPr>
          <w:rFonts w:ascii="Tahoma" w:hAnsi="Tahoma"/>
          <w:color w:val="000000"/>
          <w:spacing w:val="8"/>
          <w:sz w:val="18"/>
          <w:lang w:val="en-US"/>
        </w:rPr>
        <w:t xml:space="preserve"> non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trovarsi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in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alcuna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delle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cause di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incompatibilità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richiamate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dall'art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. 53 del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D.Lgs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. n. 165/2001 e </w:t>
      </w:r>
      <w:r>
        <w:rPr>
          <w:rFonts w:ascii="Tahoma" w:hAnsi="Tahoma"/>
          <w:color w:val="000000"/>
          <w:spacing w:val="10"/>
          <w:sz w:val="18"/>
          <w:lang w:val="en-US"/>
        </w:rPr>
        <w:t xml:space="preserve">successive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modifiche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>;</w:t>
      </w:r>
    </w:p>
    <w:p w:rsidR="00670593" w:rsidRDefault="00670593" w:rsidP="00670593">
      <w:pPr>
        <w:numPr>
          <w:ilvl w:val="0"/>
          <w:numId w:val="1"/>
        </w:numPr>
        <w:spacing w:before="72" w:after="0" w:line="290" w:lineRule="auto"/>
        <w:ind w:left="0" w:right="72"/>
        <w:rPr>
          <w:rFonts w:ascii="Tahoma" w:hAnsi="Tahoma"/>
          <w:color w:val="000000"/>
          <w:spacing w:val="14"/>
          <w:sz w:val="18"/>
        </w:rPr>
      </w:pPr>
      <w:proofErr w:type="gramStart"/>
      <w:r>
        <w:rPr>
          <w:rFonts w:ascii="Tahoma" w:hAnsi="Tahoma"/>
          <w:color w:val="000000"/>
          <w:spacing w:val="14"/>
          <w:sz w:val="18"/>
          <w:lang w:val="en-US"/>
        </w:rPr>
        <w:t>di</w:t>
      </w:r>
      <w:proofErr w:type="gramEnd"/>
      <w:r>
        <w:rPr>
          <w:rFonts w:ascii="Tahoma" w:hAnsi="Tahoma"/>
          <w:color w:val="000000"/>
          <w:spacing w:val="14"/>
          <w:sz w:val="18"/>
          <w:lang w:val="en-US"/>
        </w:rPr>
        <w:t xml:space="preserve"> non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essere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nella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condizione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di incompatibilità di cui al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decreto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legislativo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8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aprile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2013, n. 39. </w:t>
      </w:r>
      <w:r>
        <w:rPr>
          <w:rFonts w:ascii="Tahoma" w:hAnsi="Tahoma"/>
          <w:color w:val="000000"/>
          <w:spacing w:val="12"/>
          <w:sz w:val="18"/>
          <w:lang w:val="en-US"/>
        </w:rPr>
        <w:t xml:space="preserve">La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presente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dichiarazione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è</w:t>
      </w:r>
      <w:r>
        <w:rPr>
          <w:rFonts w:ascii="Arial" w:hAnsi="Arial"/>
          <w:i/>
          <w:color w:val="000000"/>
          <w:spacing w:val="12"/>
          <w:sz w:val="19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resa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ai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sensi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e per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gli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effetti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deli'art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. 20 </w:t>
      </w:r>
      <w:proofErr w:type="gramStart"/>
      <w:r>
        <w:rPr>
          <w:rFonts w:ascii="Tahoma" w:hAnsi="Tahoma"/>
          <w:color w:val="000000"/>
          <w:spacing w:val="12"/>
          <w:sz w:val="18"/>
          <w:lang w:val="en-US"/>
        </w:rPr>
        <w:t>del</w:t>
      </w:r>
      <w:proofErr w:type="gram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predetto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D.Lgs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. n. 39/2013. </w:t>
      </w:r>
      <w:r>
        <w:rPr>
          <w:rFonts w:ascii="Tahoma" w:hAnsi="Tahoma"/>
          <w:color w:val="000000"/>
          <w:spacing w:val="11"/>
          <w:sz w:val="18"/>
          <w:lang w:val="en-US"/>
        </w:rPr>
        <w:t xml:space="preserve">II/La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sottoscritto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/a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si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impegna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,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altresi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, a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comunicare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tempestivamente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eventuali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variazioni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gramStart"/>
      <w:r>
        <w:rPr>
          <w:rFonts w:ascii="Tahoma" w:hAnsi="Tahoma"/>
          <w:color w:val="000000"/>
          <w:spacing w:val="11"/>
          <w:sz w:val="18"/>
          <w:lang w:val="en-US"/>
        </w:rPr>
        <w:t>del</w:t>
      </w:r>
      <w:proofErr w:type="gram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contenuto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della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presente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dichiarazione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e a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rendere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,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nel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caso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,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una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nuova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dichiarazione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sostitutiva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>.</w:t>
      </w:r>
    </w:p>
    <w:p w:rsidR="00670593" w:rsidRDefault="00670593" w:rsidP="00670593">
      <w:pPr>
        <w:tabs>
          <w:tab w:val="left" w:leader="underscore" w:pos="-1004"/>
          <w:tab w:val="left" w:pos="4"/>
        </w:tabs>
        <w:spacing w:before="432"/>
        <w:rPr>
          <w:rFonts w:ascii="Tahoma" w:hAnsi="Tahoma"/>
          <w:color w:val="000000"/>
          <w:sz w:val="18"/>
        </w:rPr>
      </w:pPr>
      <w:r>
        <w:rPr>
          <w:rFonts w:ascii="Tahoma" w:hAnsi="Tahoma"/>
          <w:color w:val="000000"/>
          <w:spacing w:val="11"/>
          <w:sz w:val="18"/>
          <w:lang w:val="en-US"/>
        </w:rPr>
        <w:tab/>
      </w:r>
    </w:p>
    <w:p w:rsidR="006E05A3" w:rsidRDefault="006E05A3" w:rsidP="006E05A3"/>
    <w:p w:rsidR="006E05A3" w:rsidRDefault="006E05A3" w:rsidP="006E05A3">
      <w:r>
        <w:t>Luogo e data__________</w:t>
      </w:r>
      <w:proofErr w:type="gramStart"/>
      <w:r>
        <w:t>_,_</w:t>
      </w:r>
      <w:proofErr w:type="gramEnd"/>
      <w:r>
        <w:t>__________</w:t>
      </w:r>
    </w:p>
    <w:p w:rsidR="006E05A3" w:rsidRDefault="006E05A3" w:rsidP="006E05A3">
      <w:r>
        <w:t>Firma______________________________</w:t>
      </w:r>
    </w:p>
    <w:sectPr w:rsidR="006E05A3" w:rsidSect="007571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18E1"/>
    <w:multiLevelType w:val="multilevel"/>
    <w:tmpl w:val="255E0C4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9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80"/>
    <w:rsid w:val="00384DDC"/>
    <w:rsid w:val="00670593"/>
    <w:rsid w:val="006E05A3"/>
    <w:rsid w:val="0075714B"/>
    <w:rsid w:val="00814C0D"/>
    <w:rsid w:val="008E6E06"/>
    <w:rsid w:val="009C6E84"/>
    <w:rsid w:val="00CC0D86"/>
    <w:rsid w:val="00E634E1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24D8-6EFE-4B00-B2AA-BB05B95F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2AF4-E7D4-4C63-9BFA-A4262F85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MARONE09</dc:creator>
  <cp:keywords/>
  <dc:description/>
  <cp:lastModifiedBy>Amministrativo5</cp:lastModifiedBy>
  <cp:revision>5</cp:revision>
  <dcterms:created xsi:type="dcterms:W3CDTF">2023-09-25T07:43:00Z</dcterms:created>
  <dcterms:modified xsi:type="dcterms:W3CDTF">2025-03-04T13:19:00Z</dcterms:modified>
</cp:coreProperties>
</file>