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0" w:line="240" w:lineRule="auto"/>
        <w:rPr>
          <w:b w:val="1"/>
          <w:color w:val="0c71c3"/>
          <w:sz w:val="39"/>
          <w:szCs w:val="39"/>
        </w:rPr>
      </w:pPr>
      <w:bookmarkStart w:colFirst="0" w:colLast="0" w:name="_amxg05bye8f1" w:id="0"/>
      <w:bookmarkEnd w:id="0"/>
      <w:r w:rsidDel="00000000" w:rsidR="00000000" w:rsidRPr="00000000">
        <w:rPr>
          <w:b w:val="1"/>
          <w:color w:val="0c71c3"/>
          <w:sz w:val="39"/>
          <w:szCs w:val="39"/>
          <w:rtl w:val="0"/>
        </w:rPr>
        <w:t xml:space="preserve">CALENDARIO SCOLASTICO A.S. 2022- 2023</w:t>
      </w:r>
    </w:p>
    <w:p w:rsidR="00000000" w:rsidDel="00000000" w:rsidP="00000000" w:rsidRDefault="00000000" w:rsidRPr="00000000" w14:paraId="00000002">
      <w:pPr>
        <w:pStyle w:val="Heading5"/>
        <w:keepNext w:val="0"/>
        <w:keepLines w:val="0"/>
        <w:pBdr>
          <w:top w:color="auto" w:space="0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0" w:line="240" w:lineRule="auto"/>
        <w:rPr>
          <w:b w:val="1"/>
          <w:color w:val="0c71c3"/>
          <w:sz w:val="24"/>
          <w:szCs w:val="24"/>
        </w:rPr>
      </w:pPr>
      <w:bookmarkStart w:colFirst="0" w:colLast="0" w:name="_26bmc8rc0y8t" w:id="1"/>
      <w:bookmarkEnd w:id="1"/>
      <w:r w:rsidDel="00000000" w:rsidR="00000000" w:rsidRPr="00000000">
        <w:rPr>
          <w:b w:val="1"/>
          <w:color w:val="0c71c3"/>
          <w:sz w:val="24"/>
          <w:szCs w:val="24"/>
          <w:rtl w:val="0"/>
        </w:rPr>
        <w:t xml:space="preserve">INIZIO LEZIONI: 12 SETTEMBRE 2022</w:t>
      </w:r>
    </w:p>
    <w:p w:rsidR="00000000" w:rsidDel="00000000" w:rsidP="00000000" w:rsidRDefault="00000000" w:rsidRPr="00000000" w14:paraId="00000003">
      <w:pPr>
        <w:pStyle w:val="Heading5"/>
        <w:keepNext w:val="0"/>
        <w:keepLines w:val="0"/>
        <w:pBdr>
          <w:top w:color="auto" w:space="0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0" w:line="240" w:lineRule="auto"/>
        <w:rPr>
          <w:b w:val="1"/>
          <w:color w:val="0c71c3"/>
          <w:sz w:val="24"/>
          <w:szCs w:val="24"/>
        </w:rPr>
      </w:pPr>
      <w:bookmarkStart w:colFirst="0" w:colLast="0" w:name="_qrwbz5nsu7no" w:id="2"/>
      <w:bookmarkEnd w:id="2"/>
      <w:r w:rsidDel="00000000" w:rsidR="00000000" w:rsidRPr="00000000">
        <w:rPr>
          <w:b w:val="1"/>
          <w:color w:val="0c71c3"/>
          <w:sz w:val="24"/>
          <w:szCs w:val="24"/>
          <w:rtl w:val="0"/>
        </w:rPr>
        <w:t xml:space="preserve">TERMINE LEZIONI: 10 GIUGNO 2023</w:t>
      </w:r>
    </w:p>
    <w:p w:rsidR="00000000" w:rsidDel="00000000" w:rsidP="00000000" w:rsidRDefault="00000000" w:rsidRPr="00000000" w14:paraId="00000004">
      <w:pPr>
        <w:pStyle w:val="Heading5"/>
        <w:keepNext w:val="0"/>
        <w:keepLines w:val="0"/>
        <w:pBdr>
          <w:top w:color="auto" w:space="0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0" w:line="240" w:lineRule="auto"/>
        <w:rPr>
          <w:b w:val="1"/>
          <w:color w:val="0c71c3"/>
          <w:sz w:val="24"/>
          <w:szCs w:val="24"/>
        </w:rPr>
      </w:pPr>
      <w:bookmarkStart w:colFirst="0" w:colLast="0" w:name="_glu47lbb4ylv" w:id="3"/>
      <w:bookmarkEnd w:id="3"/>
      <w:r w:rsidDel="00000000" w:rsidR="00000000" w:rsidRPr="00000000">
        <w:rPr>
          <w:b w:val="1"/>
          <w:color w:val="0c71c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0" w:line="240" w:lineRule="auto"/>
        <w:rPr>
          <w:b w:val="1"/>
          <w:color w:val="0c71c3"/>
          <w:sz w:val="27"/>
          <w:szCs w:val="27"/>
        </w:rPr>
      </w:pPr>
      <w:bookmarkStart w:colFirst="0" w:colLast="0" w:name="_oyedzsuhdfuv" w:id="4"/>
      <w:bookmarkEnd w:id="4"/>
      <w:r w:rsidDel="00000000" w:rsidR="00000000" w:rsidRPr="00000000">
        <w:rPr>
          <w:b w:val="1"/>
          <w:color w:val="0c71c3"/>
          <w:sz w:val="27"/>
          <w:szCs w:val="27"/>
          <w:rtl w:val="0"/>
        </w:rPr>
        <w:t xml:space="preserve">Festività riconosciute dalla normativa Statale vigente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0c71c3"/>
          <w:sz w:val="24"/>
          <w:szCs w:val="24"/>
          <w:rtl w:val="0"/>
        </w:rPr>
        <w:t xml:space="preserve">tutte le domeniche;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0c71c3"/>
          <w:sz w:val="24"/>
          <w:szCs w:val="24"/>
          <w:rtl w:val="0"/>
        </w:rPr>
        <w:t xml:space="preserve">01 novembre 2022 Tutti i Santi;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8 dicembre 2022 Immacolata Concezione;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25 dicembre 2022 Santo Natale;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26 dicembre 2022 Santo Stefano;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0c71c3"/>
          <w:sz w:val="24"/>
          <w:szCs w:val="24"/>
          <w:rtl w:val="0"/>
        </w:rPr>
        <w:t xml:space="preserve">1 gennaio 2023 Capodanno;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0c71c3"/>
          <w:sz w:val="24"/>
          <w:szCs w:val="24"/>
          <w:rtl w:val="0"/>
        </w:rPr>
        <w:t xml:space="preserve">6 gennaio 2023 Epifania;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0c71c3"/>
          <w:sz w:val="24"/>
          <w:szCs w:val="24"/>
          <w:rtl w:val="0"/>
        </w:rPr>
        <w:t xml:space="preserve">13 febbraio 2023 Recupero anticipo inizio attività didattiche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14 febbraio 2023 Festa patronale;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09 aprile 2023  Santa Pasqua;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10 aprile 2023 Lunedì dell’Angelo;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22 aprile 2023 Recupero anticipo inizio attività didattiche;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24 aprile 2023 Ponte;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0c71c3"/>
          <w:sz w:val="24"/>
          <w:szCs w:val="24"/>
          <w:rtl w:val="0"/>
        </w:rPr>
        <w:t xml:space="preserve">25 aprile 2023 Anniversario della Liberazione;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1^ maggio 2023 Festa del Lavoro;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2 giugno  2023 Festa della Repubblica</w:t>
      </w:r>
    </w:p>
    <w:p w:rsidR="00000000" w:rsidDel="00000000" w:rsidP="00000000" w:rsidRDefault="00000000" w:rsidRPr="00000000" w14:paraId="00000016">
      <w:pPr>
        <w:pStyle w:val="Heading5"/>
        <w:keepNext w:val="0"/>
        <w:keepLines w:val="0"/>
        <w:pBdr>
          <w:top w:color="auto" w:space="0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0" w:line="240" w:lineRule="auto"/>
        <w:rPr>
          <w:b w:val="1"/>
          <w:color w:val="0c71c3"/>
          <w:sz w:val="24"/>
          <w:szCs w:val="24"/>
        </w:rPr>
      </w:pPr>
      <w:bookmarkStart w:colFirst="0" w:colLast="0" w:name="_rze8vimhv5nc" w:id="5"/>
      <w:bookmarkEnd w:id="5"/>
      <w:r w:rsidDel="00000000" w:rsidR="00000000" w:rsidRPr="00000000">
        <w:rPr>
          <w:b w:val="1"/>
          <w:color w:val="0c71c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0" w:line="240" w:lineRule="auto"/>
        <w:rPr>
          <w:b w:val="1"/>
          <w:color w:val="0c71c3"/>
          <w:sz w:val="27"/>
          <w:szCs w:val="27"/>
        </w:rPr>
      </w:pPr>
      <w:bookmarkStart w:colFirst="0" w:colLast="0" w:name="_3jl1hb3ublli" w:id="6"/>
      <w:bookmarkEnd w:id="6"/>
      <w:r w:rsidDel="00000000" w:rsidR="00000000" w:rsidRPr="00000000">
        <w:rPr>
          <w:b w:val="1"/>
          <w:color w:val="0c71c3"/>
          <w:sz w:val="27"/>
          <w:szCs w:val="27"/>
          <w:rtl w:val="0"/>
        </w:rPr>
        <w:t xml:space="preserve">Feste riconosciute dalla Regione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0c71c3"/>
          <w:sz w:val="24"/>
          <w:szCs w:val="24"/>
          <w:rtl w:val="0"/>
        </w:rPr>
        <w:t xml:space="preserve">31- ottobre – 1 novembre 2022 per Ognissanti;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0c71c3"/>
          <w:sz w:val="24"/>
          <w:szCs w:val="24"/>
          <w:rtl w:val="0"/>
        </w:rPr>
        <w:t xml:space="preserve">8-10 dicembre 2022 per Immacolata concezione;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0c71c3"/>
          <w:sz w:val="24"/>
          <w:szCs w:val="24"/>
          <w:rtl w:val="0"/>
        </w:rPr>
        <w:t xml:space="preserve">dal 23 dicembre 2022 al 8 gennaio 2023 vacanze natalizie;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0c71c3"/>
          <w:sz w:val="24"/>
          <w:szCs w:val="24"/>
          <w:rtl w:val="0"/>
        </w:rPr>
        <w:t xml:space="preserve">6-13 aprile 2023 vacanze di Pasqua;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0c71c3"/>
          <w:sz w:val="24"/>
          <w:szCs w:val="24"/>
          <w:rtl w:val="0"/>
        </w:rPr>
        <w:t xml:space="preserve">24-25 aprile 2023 per la Festa della Liberazione;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0c71c3"/>
          <w:sz w:val="24"/>
          <w:szCs w:val="24"/>
          <w:rtl w:val="0"/>
        </w:rPr>
        <w:t xml:space="preserve">2-3 giugno 2022 Festa della Repubblica.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c202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c202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