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Il progetto PCTO è finalizzato a far acquisire agli studenti competenze specifiche relative alle ICT, mediante la fruizione dei contenuti ed esercitazioni presenti nella piattaforma telematica messa a disposizione dalla struttura ospitante con cui si è stipulata la convenzione; il progetto prevede altresì la possibilità, per tutti gli studenti coinvolti, di conseguire la certificazione EIPASS User 7 Moduli.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