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Scuole sostenibili è un progetto legato alla scienza, che assume il ruolo di un percorso interdisciplinare nella cornice dell’Educazione civica, invitando ed aiutando gli studenti, ad intraprendere laboratori di attivismo civico e di azione concreta per il miglioramento del proprio contesto di vita e del proprio territorio.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