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ROGETTO DI FORMAZIONE SCUOLA LAVORO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….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-28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TITOLO DEL PROGETTO              </w:t>
      </w:r>
      <w:r w:rsidDel="00000000" w:rsidR="00000000" w:rsidRPr="00000000">
        <w:rPr>
          <w:rtl w:val="0"/>
        </w:rPr>
      </w:r>
    </w:p>
    <w:tbl>
      <w:tblPr>
        <w:tblStyle w:val="Table1"/>
        <w:tblW w:w="1053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38"/>
        <w:tblGridChange w:id="0">
          <w:tblGrid>
            <w:gridCol w:w="10538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DATI DELL’ISTITUTO CHE PRESENTA IL PROGETTO</w:t>
      </w:r>
      <w:r w:rsidDel="00000000" w:rsidR="00000000" w:rsidRPr="00000000">
        <w:rPr>
          <w:rtl w:val="0"/>
        </w:rPr>
      </w:r>
    </w:p>
    <w:tbl>
      <w:tblPr>
        <w:tblStyle w:val="Table2"/>
        <w:tblW w:w="10555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55"/>
        <w:tblGridChange w:id="0">
          <w:tblGrid>
            <w:gridCol w:w="10555"/>
          </w:tblGrid>
        </w:tblGridChange>
      </w:tblGrid>
      <w:tr>
        <w:trPr>
          <w:cantSplit w:val="0"/>
          <w:trHeight w:val="232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5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5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Istituto:  _______________________________________________________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5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Codice Mecc.: __________________________________________________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5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Indirizzo: ______________________________________________________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5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Tel.: ___________________________________fax _____________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5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 mail   _______________________________________________________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5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Dirigente Scolastico _____________________________________________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5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ISTITUTI  SCOLASTICI  ADERENTI  ALLA  EVENTUALE  RETE </w:t>
      </w:r>
      <w:r w:rsidDel="00000000" w:rsidR="00000000" w:rsidRPr="00000000">
        <w:rPr>
          <w:rtl w:val="0"/>
        </w:rPr>
      </w:r>
    </w:p>
    <w:tbl>
      <w:tblPr>
        <w:tblStyle w:val="Table3"/>
        <w:tblW w:w="10569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51"/>
        <w:gridCol w:w="5418"/>
        <w:tblGridChange w:id="0">
          <w:tblGrid>
            <w:gridCol w:w="5151"/>
            <w:gridCol w:w="5418"/>
          </w:tblGrid>
        </w:tblGridChange>
      </w:tblGrid>
      <w:tr>
        <w:trPr>
          <w:cantSplit w:val="0"/>
          <w:trHeight w:val="7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Istituto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Codice Meccanografico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IMPRESE / ASSOCIAZIONI DI CATEGORIA, PARTNER PUBBLICI, PRIVATI E TERZO SETTORE</w:t>
      </w:r>
      <w:r w:rsidDel="00000000" w:rsidR="00000000" w:rsidRPr="00000000">
        <w:rPr>
          <w:rtl w:val="0"/>
        </w:rPr>
      </w:r>
    </w:p>
    <w:tbl>
      <w:tblPr>
        <w:tblStyle w:val="Table4"/>
        <w:tblW w:w="10601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67"/>
        <w:gridCol w:w="5434"/>
        <w:tblGridChange w:id="0">
          <w:tblGrid>
            <w:gridCol w:w="5167"/>
            <w:gridCol w:w="5434"/>
          </w:tblGrid>
        </w:tblGridChange>
      </w:tblGrid>
      <w:tr>
        <w:trPr>
          <w:cantSplit w:val="0"/>
          <w:trHeight w:val="92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Denominazione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ALTRI  PARTNER  ESTERNI</w:t>
      </w:r>
      <w:r w:rsidDel="00000000" w:rsidR="00000000" w:rsidRPr="00000000">
        <w:rPr>
          <w:rtl w:val="0"/>
        </w:rPr>
      </w:r>
    </w:p>
    <w:tbl>
      <w:tblPr>
        <w:tblStyle w:val="Table5"/>
        <w:tblW w:w="10629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81"/>
        <w:gridCol w:w="5448"/>
        <w:tblGridChange w:id="0">
          <w:tblGrid>
            <w:gridCol w:w="5181"/>
            <w:gridCol w:w="5448"/>
          </w:tblGrid>
        </w:tblGridChange>
      </w:tblGrid>
      <w:tr>
        <w:trPr>
          <w:cantSplit w:val="0"/>
          <w:trHeight w:val="90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Denominazione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ABSTRACT DEL PROGETTO (CONTESTO DI PARTENZA, OBIETTIVI E FINALITA’ IN COERENZA CON I BISOGNI FORMATIVI DEL TERRITORIO, DESTINATARI, ATTIVITA’, RISULTATI E IMPATTO)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6"/>
        <w:tblGridChange w:id="0">
          <w:tblGrid>
            <w:gridCol w:w="10346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76" w:lineRule="auto"/>
              <w:ind w:left="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76" w:lineRule="auto"/>
              <w:ind w:left="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76" w:lineRule="auto"/>
              <w:ind w:left="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76" w:lineRule="auto"/>
              <w:ind w:left="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76" w:lineRule="auto"/>
              <w:ind w:left="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76" w:lineRule="auto"/>
              <w:ind w:left="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STRUTTURA ORGANIZZATIVA, ORGANI E RISORSE UMANE COINVOLTI, IN PARTICOLARE DESCRIVERE IN DETTAGLIO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STUDENTI </w:t>
      </w:r>
    </w:p>
    <w:tbl>
      <w:tblPr>
        <w:tblStyle w:val="Table7"/>
        <w:tblW w:w="1034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6"/>
        <w:tblGridChange w:id="0">
          <w:tblGrid>
            <w:gridCol w:w="10346"/>
          </w:tblGrid>
        </w:tblGridChange>
      </w:tblGrid>
      <w:tr>
        <w:trPr>
          <w:cantSplit w:val="0"/>
          <w:trHeight w:val="62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COMPOSIZIONE DEL CTS/ CS –DIPARTIMENTO/I COINVOLTO/I</w:t>
      </w:r>
    </w:p>
    <w:tbl>
      <w:tblPr>
        <w:tblStyle w:val="Table8"/>
        <w:tblW w:w="1034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6"/>
        <w:tblGridChange w:id="0">
          <w:tblGrid>
            <w:gridCol w:w="10346"/>
          </w:tblGrid>
        </w:tblGridChange>
      </w:tblGrid>
      <w:tr>
        <w:trPr>
          <w:cantSplit w:val="0"/>
          <w:trHeight w:val="6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COMPITI, INIZIATIVE/ATTIVITÀ CHE SVOLGERANNO I CONSIGLI DI CLASSE INTERESSATI </w:t>
      </w:r>
    </w:p>
    <w:tbl>
      <w:tblPr>
        <w:tblStyle w:val="Table9"/>
        <w:tblW w:w="1034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6"/>
        <w:tblGridChange w:id="0">
          <w:tblGrid>
            <w:gridCol w:w="10346"/>
          </w:tblGrid>
        </w:tblGridChange>
      </w:tblGrid>
      <w:tr>
        <w:trPr>
          <w:cantSplit w:val="0"/>
          <w:trHeight w:val="88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COMPITI, INIZIATIVE, ATTIVITÀ CHE I TUTOR INTERNI ED ESTERNI SVOLGERANNO IN RELAZIONE AL PROGETTO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34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6"/>
        <w:tblGridChange w:id="0">
          <w:tblGrid>
            <w:gridCol w:w="10346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TUTOR INTERNI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10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10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10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TUTOR ESTERNI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RUOLO DELLE STRUTTURE OSPITANTI NELLA FASE DI PROGETTAZIONE E DI REALIZZAZIONE DELLE ATTIVITÀ PREVISTE DALLE CONVENZIONI </w:t>
      </w:r>
      <w:r w:rsidDel="00000000" w:rsidR="00000000" w:rsidRPr="00000000">
        <w:rPr>
          <w:rtl w:val="0"/>
        </w:rPr>
      </w:r>
    </w:p>
    <w:tbl>
      <w:tblPr>
        <w:tblStyle w:val="Table11"/>
        <w:tblW w:w="1028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82"/>
        <w:tblGridChange w:id="0">
          <w:tblGrid>
            <w:gridCol w:w="10282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10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70"/>
              </w:tabs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70"/>
              </w:tabs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70"/>
              </w:tabs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RISULTATI ATTESI DALL’ESPERIENZA DI ALTERNANZA IN COERENZA  CON I BISOGNI DEL CONTESTO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34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6"/>
        <w:tblGridChange w:id="0">
          <w:tblGrid>
            <w:gridCol w:w="10346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76" w:lineRule="auto"/>
              <w:ind w:left="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76" w:lineRule="auto"/>
              <w:ind w:left="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76" w:lineRule="auto"/>
              <w:ind w:left="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76" w:lineRule="auto"/>
              <w:ind w:left="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76" w:lineRule="auto"/>
              <w:ind w:left="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AZIONI, FASI E ARTICOLAZIONI DELL’INTERVENTO PROGETTUALE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34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6"/>
        <w:tblGridChange w:id="0">
          <w:tblGrid>
            <w:gridCol w:w="10346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DEFINIZIONE DEI TEMPI E DEI LUOGHI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34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6"/>
        <w:tblGridChange w:id="0">
          <w:tblGrid>
            <w:gridCol w:w="10346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INIZIATIVE DI ORIENTAMENTO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34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3"/>
        <w:gridCol w:w="5303"/>
        <w:tblGridChange w:id="0">
          <w:tblGrid>
            <w:gridCol w:w="5043"/>
            <w:gridCol w:w="5303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 previste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Modalità di svolgimento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PERSONALIZZAZIONE DEI PERCORSI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34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3"/>
        <w:gridCol w:w="5303"/>
        <w:tblGridChange w:id="0">
          <w:tblGrid>
            <w:gridCol w:w="5043"/>
            <w:gridCol w:w="5303"/>
          </w:tblGrid>
        </w:tblGridChange>
      </w:tblGrid>
      <w:tr>
        <w:trPr>
          <w:cantSplit w:val="0"/>
          <w:trHeight w:val="41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 previste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Modalità di svolgimento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ATTIVITÀ LABORATORIALI</w:t>
      </w:r>
      <w:r w:rsidDel="00000000" w:rsidR="00000000" w:rsidRPr="00000000">
        <w:rPr>
          <w:rtl w:val="0"/>
        </w:rPr>
      </w:r>
    </w:p>
    <w:tbl>
      <w:tblPr>
        <w:tblStyle w:val="Table17"/>
        <w:tblW w:w="1034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6"/>
        <w:tblGridChange w:id="0">
          <w:tblGrid>
            <w:gridCol w:w="10346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82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82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UTILIZZO DELLE NUOVE TECNOLOGIE, STRUMENTAZIONI INFORMATICHE, NETWORKING </w:t>
      </w:r>
      <w:r w:rsidDel="00000000" w:rsidR="00000000" w:rsidRPr="00000000">
        <w:rPr>
          <w:rtl w:val="0"/>
        </w:rPr>
      </w:r>
    </w:p>
    <w:tbl>
      <w:tblPr>
        <w:tblStyle w:val="Table18"/>
        <w:tblW w:w="1034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6"/>
        <w:tblGridChange w:id="0">
          <w:tblGrid>
            <w:gridCol w:w="10346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82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 MONITORAGGIO DEL PERCORSO FORMATIVO E DEL PROGETTO</w:t>
      </w:r>
      <w:r w:rsidDel="00000000" w:rsidR="00000000" w:rsidRPr="00000000">
        <w:rPr>
          <w:rtl w:val="0"/>
        </w:rPr>
      </w:r>
    </w:p>
    <w:tbl>
      <w:tblPr>
        <w:tblStyle w:val="Table19"/>
        <w:tblW w:w="1034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6"/>
        <w:tblGridChange w:id="0">
          <w:tblGrid>
            <w:gridCol w:w="10346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17.VALUTAZIONE DEL PERCORSO FORMATIVO E DEL PROGETTO</w:t>
      </w:r>
      <w:r w:rsidDel="00000000" w:rsidR="00000000" w:rsidRPr="00000000">
        <w:rPr>
          <w:rtl w:val="0"/>
        </w:rPr>
      </w:r>
    </w:p>
    <w:tbl>
      <w:tblPr>
        <w:tblStyle w:val="Table20"/>
        <w:tblW w:w="1034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6"/>
        <w:tblGridChange w:id="0">
          <w:tblGrid>
            <w:gridCol w:w="10346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18. MODALITÀ CONGIUNTE DI ACCERTAMENTO DELLE COMPETENZE (Scuola-Struttura ospitante) (TUTOR struttura ospitante, TUTOR scolastico, STUDENTE, DOCENTI DISCIPLINE COINVOLTE, CONSIGLIO DI CLASSE)</w:t>
      </w:r>
      <w:r w:rsidDel="00000000" w:rsidR="00000000" w:rsidRPr="00000000">
        <w:rPr>
          <w:rtl w:val="0"/>
        </w:rPr>
      </w:r>
    </w:p>
    <w:tbl>
      <w:tblPr>
        <w:tblStyle w:val="Table21"/>
        <w:tblW w:w="1034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6"/>
        <w:tblGridChange w:id="0">
          <w:tblGrid>
            <w:gridCol w:w="10346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19. COMPETENZE DA ACQUISIRE, NEL PERCORSO PROGETTUALE CON SPECIFICO RIFERIMENTO ALL’EQF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34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79"/>
        <w:gridCol w:w="2862"/>
        <w:gridCol w:w="3044"/>
        <w:gridCol w:w="3261"/>
        <w:tblGridChange w:id="0">
          <w:tblGrid>
            <w:gridCol w:w="1179"/>
            <w:gridCol w:w="2862"/>
            <w:gridCol w:w="3044"/>
            <w:gridCol w:w="3261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Livello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Conoscenze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20. MODALITÀ DI CERTIFICAZIONE/ATTESTAZIONE DELLE COMPETENZE (FORMALI, INFORMALI E NON FORMALI)</w:t>
      </w:r>
      <w:r w:rsidDel="00000000" w:rsidR="00000000" w:rsidRPr="00000000">
        <w:rPr>
          <w:rtl w:val="0"/>
        </w:rPr>
      </w:r>
    </w:p>
    <w:tbl>
      <w:tblPr>
        <w:tblStyle w:val="Table23"/>
        <w:tblW w:w="1034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6"/>
        <w:tblGridChange w:id="0">
          <w:tblGrid>
            <w:gridCol w:w="10346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21. DIFFUSIONE/ COMUNICAZIONE/INFORMAZIONE DEI RISULTATI</w:t>
      </w:r>
      <w:r w:rsidDel="00000000" w:rsidR="00000000" w:rsidRPr="00000000">
        <w:rPr>
          <w:rtl w:val="0"/>
        </w:rPr>
      </w:r>
    </w:p>
    <w:tbl>
      <w:tblPr>
        <w:tblStyle w:val="Table24"/>
        <w:tblW w:w="1034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6"/>
        <w:tblGridChange w:id="0">
          <w:tblGrid>
            <w:gridCol w:w="10346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7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7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7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7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TUTOR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50" w:w="11920" w:orient="portrait"/>
      <w:pgMar w:bottom="1440" w:top="1713" w:left="993" w:right="721" w:header="4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12" w:line="240" w:lineRule="auto"/>
      <w:ind w:left="254" w:right="291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LICEO CLASSICO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-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LICEO SCIENTIFICO</w:t>
    </w:r>
    <w:r w:rsidDel="00000000" w:rsidR="00000000" w:rsidRPr="00000000">
      <mc:AlternateContent>
        <mc:Choice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-480693</wp:posOffset>
              </wp:positionH>
              <wp:positionV relativeFrom="paragraph">
                <wp:posOffset>71755</wp:posOffset>
              </wp:positionV>
              <wp:extent cx="1270" cy="12700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780158" y="3779365"/>
                        <a:ext cx="7131685" cy="1270"/>
                      </a:xfrm>
                      <a:custGeom>
                        <a:rect b="b" l="l" r="r" t="t"/>
                        <a:pathLst>
                          <a:path extrusionOk="0" h="120000" w="11231">
                            <a:moveTo>
                              <a:pt x="0" y="0"/>
                            </a:moveTo>
                            <a:lnTo>
                              <a:pt x="2748" y="0"/>
                            </a:lnTo>
                            <a:moveTo>
                              <a:pt x="2751" y="0"/>
                            </a:moveTo>
                            <a:lnTo>
                              <a:pt x="11231" y="0"/>
                            </a:lnTo>
                          </a:path>
                        </a:pathLst>
                      </a:custGeom>
                      <a:noFill/>
                      <a:ln cap="flat" cmpd="sng" w="9900">
                        <a:solidFill>
                          <a:srgbClr val="BF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-480693</wp:posOffset>
              </wp:positionH>
              <wp:positionV relativeFrom="paragraph">
                <wp:posOffset>71755</wp:posOffset>
              </wp:positionV>
              <wp:extent cx="1270" cy="12700"/>
              <wp:effectExtent b="0" l="0" r="0" t="0"/>
              <wp:wrapTopAndBottom distB="0" distT="0"/>
              <wp:docPr id="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54" w:right="351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ISTITUTO PROFESSIONALE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: “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AGRICOLTURA, SVILUPPO RURALE, VALORIZZAZIONE DEI PRODOTTI DEL TERRITORIO E GESTIONE DELLE RISORSE FORESTALI E MONTANE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”</w:t>
    </w:r>
  </w:p>
  <w:p w:rsidR="00000000" w:rsidDel="00000000" w:rsidP="00000000" w:rsidRDefault="00000000" w:rsidRPr="00000000" w14:paraId="000000D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54" w:right="29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ISTITUTO PROFESSIONALE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: “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ARTI AUSILIARIE DELLE PROFESSIONI SANITARIE: ODONTOTECNICO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”</w:t>
    </w:r>
  </w:p>
  <w:p w:rsidR="00000000" w:rsidDel="00000000" w:rsidP="00000000" w:rsidRDefault="00000000" w:rsidRPr="00000000" w14:paraId="000000E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54" w:right="292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00"/>
        <w:sz w:val="16"/>
        <w:szCs w:val="16"/>
        <w:u w:val="single"/>
        <w:shd w:fill="auto" w:val="clear"/>
        <w:vertAlign w:val="baseline"/>
        <w:rtl w:val="0"/>
      </w:rPr>
      <w:t xml:space="preserve">Contrada Maddalena, sn - 71018 Vico del Gargano (FG) – Tel.: 0884-593751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4089"/>
        <w:tab w:val="left" w:leader="none" w:pos="9125"/>
      </w:tabs>
      <w:spacing w:after="0" w:before="0" w:line="240" w:lineRule="auto"/>
      <w:ind w:left="249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4105275</wp:posOffset>
          </wp:positionH>
          <wp:positionV relativeFrom="paragraph">
            <wp:posOffset>-236853</wp:posOffset>
          </wp:positionV>
          <wp:extent cx="904875" cy="545465"/>
          <wp:effectExtent b="0" l="0" r="0" t="0"/>
          <wp:wrapNone/>
          <wp:docPr descr="th?id=OIP" id="6" name="image1.png"/>
          <a:graphic>
            <a:graphicData uri="http://schemas.openxmlformats.org/drawingml/2006/picture">
              <pic:pic>
                <pic:nvPicPr>
                  <pic:cNvPr descr="th?id=OI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4875" cy="5454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848360</wp:posOffset>
          </wp:positionH>
          <wp:positionV relativeFrom="paragraph">
            <wp:posOffset>-107949</wp:posOffset>
          </wp:positionV>
          <wp:extent cx="1767840" cy="669290"/>
          <wp:effectExtent b="0" l="0" r="0" t="0"/>
          <wp:wrapNone/>
          <wp:docPr descr="th?id=OIP" id="8" name="image4.png"/>
          <a:graphic>
            <a:graphicData uri="http://schemas.openxmlformats.org/drawingml/2006/picture">
              <pic:pic>
                <pic:nvPicPr>
                  <pic:cNvPr descr="th?id=OIP" id="0" name="image4.png"/>
                  <pic:cNvPicPr preferRelativeResize="0"/>
                </pic:nvPicPr>
                <pic:blipFill>
                  <a:blip r:embed="rId2"/>
                  <a:srcRect b="11102" l="0" r="0" t="16879"/>
                  <a:stretch>
                    <a:fillRect/>
                  </a:stretch>
                </pic:blipFill>
                <pic:spPr>
                  <a:xfrm>
                    <a:off x="0" y="0"/>
                    <a:ext cx="1767840" cy="6692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6014720</wp:posOffset>
          </wp:positionH>
          <wp:positionV relativeFrom="paragraph">
            <wp:posOffset>43815</wp:posOffset>
          </wp:positionV>
          <wp:extent cx="776605" cy="517525"/>
          <wp:effectExtent b="0" l="0" r="0" t="0"/>
          <wp:wrapNone/>
          <wp:docPr id="7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605" cy="517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-480694</wp:posOffset>
          </wp:positionH>
          <wp:positionV relativeFrom="paragraph">
            <wp:posOffset>90805</wp:posOffset>
          </wp:positionV>
          <wp:extent cx="1707515" cy="562610"/>
          <wp:effectExtent b="0" l="0" r="0" t="0"/>
          <wp:wrapNone/>
          <wp:docPr id="4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7515" cy="5626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2322195</wp:posOffset>
          </wp:positionH>
          <wp:positionV relativeFrom="paragraph">
            <wp:posOffset>-107949</wp:posOffset>
          </wp:positionV>
          <wp:extent cx="1635760" cy="890905"/>
          <wp:effectExtent b="0" l="0" r="0" t="0"/>
          <wp:wrapNone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5760" cy="8909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6" w:before="59" w:line="240" w:lineRule="auto"/>
      <w:ind w:left="-426" w:right="-73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4005579</wp:posOffset>
          </wp:positionH>
          <wp:positionV relativeFrom="paragraph">
            <wp:posOffset>86360</wp:posOffset>
          </wp:positionV>
          <wp:extent cx="1090295" cy="447675"/>
          <wp:effectExtent b="0" l="0" r="0" t="0"/>
          <wp:wrapNone/>
          <wp:docPr descr="th?id=OIP" id="5" name="image2.png"/>
          <a:graphic>
            <a:graphicData uri="http://schemas.openxmlformats.org/drawingml/2006/picture">
              <pic:pic>
                <pic:nvPicPr>
                  <pic:cNvPr descr="th?id=OIP" id="0" name="image2.png"/>
                  <pic:cNvPicPr preferRelativeResize="0"/>
                </pic:nvPicPr>
                <pic:blipFill>
                  <a:blip r:embed="rId6"/>
                  <a:srcRect b="16078" l="0" r="0" t="10757"/>
                  <a:stretch>
                    <a:fillRect/>
                  </a:stretch>
                </pic:blipFill>
                <pic:spPr>
                  <a:xfrm>
                    <a:off x="0" y="0"/>
                    <a:ext cx="1090295" cy="447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6" w:before="59" w:line="240" w:lineRule="auto"/>
      <w:ind w:left="-426" w:right="-73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6" w:before="59" w:line="240" w:lineRule="auto"/>
      <w:ind w:left="-426" w:right="-73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6" w:before="59" w:line="240" w:lineRule="auto"/>
      <w:ind w:left="-426" w:right="-73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6" w:before="59" w:line="240" w:lineRule="auto"/>
      <w:ind w:left="-567" w:right="-73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6" w:before="59" w:line="240" w:lineRule="auto"/>
      <w:ind w:left="-567" w:right="-73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single"/>
        <w:shd w:fill="auto" w:val="clear"/>
        <w:vertAlign w:val="baseline"/>
        <w:rtl w:val="0"/>
      </w:rPr>
      <w:t xml:space="preserve">C.M.: FGIS052001 -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  <w:rtl w:val="0"/>
      </w:rPr>
      <w:t xml:space="preserve"> </w:t>
    </w:r>
    <w:hyperlink r:id="rId7"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fgis052001@istruzione.it </w:t>
      </w:r>
    </w:hyperlink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single"/>
        <w:shd w:fill="auto" w:val="clear"/>
        <w:vertAlign w:val="baseline"/>
        <w:rtl w:val="0"/>
      </w:rPr>
      <w:t xml:space="preserve">-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  <w:rtl w:val="0"/>
      </w:rPr>
      <w:t xml:space="preserve"> </w:t>
    </w:r>
    <w:hyperlink r:id="rId8"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fgis052001@pec.istruzione.it </w:t>
      </w:r>
    </w:hyperlink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single"/>
        <w:shd w:fill="auto" w:val="clear"/>
        <w:vertAlign w:val="baseline"/>
        <w:rtl w:val="0"/>
      </w:rPr>
      <w:t xml:space="preserve">-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  <w:rtl w:val="0"/>
      </w:rPr>
      <w:t xml:space="preserve"> </w:t>
    </w:r>
    <w:hyperlink r:id="rId9"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www.iispubliovirgiliomarone.edu.it </w:t>
      </w:r>
    </w:hyperlink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single"/>
        <w:shd w:fill="auto" w:val="clear"/>
        <w:vertAlign w:val="baseline"/>
        <w:rtl w:val="0"/>
      </w:rPr>
      <w:t xml:space="preserve">– C.F.: 93066710711</w:t>
    </w:r>
  </w:p>
  <w:p w:rsidR="00000000" w:rsidDel="00000000" w:rsidP="00000000" w:rsidRDefault="00000000" w:rsidRPr="00000000" w14:paraId="000000D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33185" cy="10795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9400" y="3774600"/>
                        <a:ext cx="6433185" cy="10795"/>
                        <a:chOff x="2129400" y="3774600"/>
                        <a:chExt cx="6433200" cy="10800"/>
                      </a:xfrm>
                    </wpg:grpSpPr>
                    <wpg:grpSp>
                      <wpg:cNvGrpSpPr/>
                      <wpg:grpSpPr>
                        <a:xfrm>
                          <a:off x="2129408" y="3774603"/>
                          <a:ext cx="6433185" cy="10795"/>
                          <a:chOff x="0" y="0"/>
                          <a:chExt cx="11415" cy="2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114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0" y="0"/>
                            <a:ext cx="11415" cy="20"/>
                          </a:xfrm>
                          <a:prstGeom prst="rect">
                            <a:avLst/>
                          </a:prstGeom>
                          <a:solidFill>
                            <a:srgbClr val="AB234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33185" cy="10795"/>
              <wp:effectExtent b="0" l="0" r="0" t="0"/>
              <wp:wrapNone/>
              <wp:docPr id="2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33185" cy="107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b w:val="1"/>
      <w:bCs w:val="1"/>
      <w:w w:val="100"/>
      <w:position w:val="-1"/>
      <w:sz w:val="20"/>
      <w:szCs w:val="20"/>
      <w:u w:color="000000" w:val="single"/>
      <w:effect w:val="none"/>
      <w:vertAlign w:val="baseline"/>
      <w:cs w:val="0"/>
      <w:em w:val="none"/>
      <w:lang w:bidi="ar-SA" w:eastAsia="en-US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105"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widowControl w:val="0"/>
      <w:tabs>
        <w:tab w:val="center" w:leader="none" w:pos="4819"/>
        <w:tab w:val="right" w:leader="none" w:pos="9638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widowControl w:val="0"/>
      <w:tabs>
        <w:tab w:val="center" w:leader="none" w:pos="4819"/>
        <w:tab w:val="right" w:leader="none" w:pos="9638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 w:val="it-IT"/>
    </w:rPr>
  </w:style>
  <w:style w:type="paragraph" w:styleId="Titolo">
    <w:name w:val="Titolo"/>
    <w:basedOn w:val="Normale"/>
    <w:next w:val="Titolo"/>
    <w:autoRedefine w:val="0"/>
    <w:hidden w:val="0"/>
    <w:qFormat w:val="0"/>
    <w:pPr>
      <w:widowControl w:val="0"/>
      <w:suppressAutoHyphens w:val="1"/>
      <w:autoSpaceDE w:val="0"/>
      <w:autoSpaceDN w:val="0"/>
      <w:spacing w:before="1" w:line="1" w:lineRule="atLeast"/>
      <w:ind w:left="2012" w:right="1567"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56"/>
      <w:szCs w:val="56"/>
      <w:effect w:val="none"/>
      <w:vertAlign w:val="baseline"/>
      <w:cs w:val="0"/>
      <w:em w:val="none"/>
      <w:lang w:bidi="ar-SA" w:eastAsia="en-US" w:val="it-IT"/>
    </w:rPr>
  </w:style>
  <w:style w:type="character" w:styleId="TitoloCarattere">
    <w:name w:val="Titolo Carattere"/>
    <w:next w:val="TitoloCarattere"/>
    <w:autoRedefine w:val="0"/>
    <w:hidden w:val="0"/>
    <w:qFormat w:val="0"/>
    <w:rPr>
      <w:b w:val="1"/>
      <w:bCs w:val="1"/>
      <w:w w:val="100"/>
      <w:position w:val="-1"/>
      <w:sz w:val="56"/>
      <w:szCs w:val="56"/>
      <w:effect w:val="none"/>
      <w:vertAlign w:val="baseline"/>
      <w:cs w:val="0"/>
      <w:em w:val="none"/>
      <w:lang w:eastAsia="en-US"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Stileimportato3">
    <w:name w:val="Stile importato 3"/>
    <w:next w:val="Stileimportato3"/>
    <w:autoRedefine w:val="0"/>
    <w:hidden w:val="0"/>
    <w:qFormat w:val="0"/>
    <w:pPr>
      <w:numPr>
        <w:ilvl w:val="0"/>
        <w:numId w:val="4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1">
    <w:name w:val="Table Normal1"/>
    <w:next w:val="TableNormal1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Arial Unicode MS" w:hAnsi="Times New Roman"/>
      <w:w w:val="100"/>
      <w:position w:val="-1"/>
      <w:effect w:val="none"/>
      <w:bdr w:space="0" w:sz="0" w:val="nil"/>
      <w:vertAlign w:val="baseline"/>
      <w:cs w:val="0"/>
      <w:em w:val="none"/>
      <w:lang w:bidi="ar-SA" w:eastAsia="it-IT" w:val="it-IT"/>
    </w:rPr>
    <w:tblPr>
      <w:tblStyle w:val="TableNormal1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6.png"/><Relationship Id="rId4" Type="http://schemas.openxmlformats.org/officeDocument/2006/relationships/image" Target="media/image5.png"/><Relationship Id="rId10" Type="http://schemas.openxmlformats.org/officeDocument/2006/relationships/image" Target="media/image8.png"/><Relationship Id="rId9" Type="http://schemas.openxmlformats.org/officeDocument/2006/relationships/hyperlink" Target="http://www.iispubliovirgiliomarone.edu.it/" TargetMode="External"/><Relationship Id="rId5" Type="http://schemas.openxmlformats.org/officeDocument/2006/relationships/image" Target="media/image3.jpg"/><Relationship Id="rId6" Type="http://schemas.openxmlformats.org/officeDocument/2006/relationships/image" Target="media/image2.png"/><Relationship Id="rId7" Type="http://schemas.openxmlformats.org/officeDocument/2006/relationships/hyperlink" Target="mailto:fgis052001@istruzione.it" TargetMode="External"/><Relationship Id="rId8" Type="http://schemas.openxmlformats.org/officeDocument/2006/relationships/hyperlink" Target="mailto:fgis052001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yXcjB2EtFO9ItyI9ncYwmSLZwA==">CgMxLjA4AHIhMTBTWThVTkpxZFF2c1RJa3l3NFVCbkt4cHNUNXpoRGN0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2023-09-25T08:41:00Z</dcterms:created>
  <dc:creator>Utente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Created">
    <vt:filetime>2023-02-04T00:00:00Z</vt:filetime>
  </property>
  <property fmtid="{D5CDD505-2E9C-101B-9397-08002B2CF9AE}" pid="4" name="Creator">
    <vt:lpstr>Microsoft® Word 2013</vt:lpstr>
  </property>
  <property fmtid="{D5CDD505-2E9C-101B-9397-08002B2CF9AE}" pid="5" name="LastSaved">
    <vt:filetime>2023-02-18T00:00:00Z</vt:filetime>
  </property>
</Properties>
</file>