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73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173"/>
        <w:tblGridChange w:id="0">
          <w:tblGrid>
            <w:gridCol w:w="10173"/>
          </w:tblGrid>
        </w:tblGridChange>
      </w:tblGrid>
      <w:tr>
        <w:trPr>
          <w:cantSplit w:val="0"/>
          <w:trHeight w:val="35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4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  <w:tab w:val="left" w:leader="none" w:pos="9204"/>
                <w:tab w:val="left" w:leader="none" w:pos="99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  <w:tab w:val="left" w:leader="none" w:pos="9204"/>
                <w:tab w:val="left" w:leader="none" w:pos="99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  <w:tab w:val="left" w:leader="none" w:pos="9204"/>
                <w:tab w:val="left" w:leader="none" w:pos="99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  <w:rtl w:val="0"/>
              </w:rPr>
              <w:t xml:space="preserve">PIANO DI LAVORO</w:t>
            </w:r>
          </w:p>
          <w:p w:rsidR="00000000" w:rsidDel="00000000" w:rsidP="00000000" w:rsidRDefault="00000000" w:rsidRPr="00000000" w14:paraId="00000007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  <w:tab w:val="left" w:leader="none" w:pos="9204"/>
                <w:tab w:val="left" w:leader="none" w:pos="99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 DEL CONSIGLIO </w:t>
            </w:r>
          </w:p>
          <w:p w:rsidR="00000000" w:rsidDel="00000000" w:rsidP="00000000" w:rsidRDefault="00000000" w:rsidRPr="00000000" w14:paraId="00000008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  <w:tab w:val="left" w:leader="none" w:pos="9204"/>
                <w:tab w:val="left" w:leader="none" w:pos="99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 DELLA CLASSE ______ SEZIONE ________</w:t>
            </w:r>
          </w:p>
          <w:p w:rsidR="00000000" w:rsidDel="00000000" w:rsidP="00000000" w:rsidRDefault="00000000" w:rsidRPr="00000000" w14:paraId="00000009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  <w:tab w:val="left" w:leader="none" w:pos="9204"/>
                <w:tab w:val="left" w:leader="none" w:pos="99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INDIRIZZO_________</w:t>
            </w:r>
          </w:p>
          <w:p w:rsidR="00000000" w:rsidDel="00000000" w:rsidP="00000000" w:rsidRDefault="00000000" w:rsidRPr="00000000" w14:paraId="0000000A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  <w:tab w:val="left" w:leader="none" w:pos="9204"/>
                <w:tab w:val="left" w:leader="none" w:pos="99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a.s. 202…/202…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widowControl w:val="0"/>
        <w:spacing w:after="0" w:line="240" w:lineRule="auto"/>
        <w:ind w:left="108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  <w:sectPr>
          <w:headerReference r:id="rId7" w:type="default"/>
          <w:footerReference r:id="rId8" w:type="default"/>
          <w:pgSz w:h="16838" w:w="11906" w:orient="portrait"/>
          <w:pgMar w:bottom="1134" w:top="2835" w:left="1134" w:right="849" w:header="708" w:footer="283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Docente Coordinatore: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Prof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0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605"/>
        <w:tblGridChange w:id="0">
          <w:tblGrid>
            <w:gridCol w:w="10605"/>
          </w:tblGrid>
        </w:tblGridChange>
      </w:tblGrid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8"/>
              </w:numPr>
              <w:spacing w:after="0" w:before="80" w:line="240" w:lineRule="auto"/>
              <w:ind w:left="720" w:hanging="360"/>
            </w:pPr>
            <w:r w:rsidDel="00000000" w:rsidR="00000000" w:rsidRPr="00000000">
              <w:rPr>
                <w:b w:val="1"/>
                <w:rtl w:val="0"/>
              </w:rPr>
              <w:t xml:space="preserve">PROFILO GENERALE DELLA CLASSE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0"/>
        <w:spacing w:after="0" w:line="240" w:lineRule="auto"/>
        <w:ind w:left="108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59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391"/>
        <w:gridCol w:w="812"/>
        <w:gridCol w:w="2488"/>
        <w:gridCol w:w="789"/>
        <w:gridCol w:w="2230"/>
        <w:gridCol w:w="1649"/>
        <w:tblGridChange w:id="0">
          <w:tblGrid>
            <w:gridCol w:w="2391"/>
            <w:gridCol w:w="812"/>
            <w:gridCol w:w="2488"/>
            <w:gridCol w:w="789"/>
            <w:gridCol w:w="2230"/>
            <w:gridCol w:w="1649"/>
          </w:tblGrid>
        </w:tblGridChange>
      </w:tblGrid>
      <w:tr>
        <w:trPr>
          <w:cantSplit w:val="0"/>
          <w:trHeight w:val="232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A">
            <w:pPr>
              <w:keepNext w:val="1"/>
              <w:spacing w:after="40" w:before="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COMPOSIZIONE DELLA 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Alunni iscritti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 cui ripetenti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Provenienza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altre sezioni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Alunni diversamente Abili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Alunni Con PDP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Provenienza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 altri indirizzi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Provenienza</w:t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 altri istituti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widowControl w:val="0"/>
        <w:spacing w:after="0" w:line="240" w:lineRule="auto"/>
        <w:ind w:left="108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15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77"/>
        <w:gridCol w:w="1735"/>
        <w:gridCol w:w="1243"/>
        <w:gridCol w:w="1834"/>
        <w:gridCol w:w="2141"/>
        <w:gridCol w:w="1733"/>
        <w:gridCol w:w="1352"/>
        <w:tblGridChange w:id="0">
          <w:tblGrid>
            <w:gridCol w:w="477"/>
            <w:gridCol w:w="1735"/>
            <w:gridCol w:w="1243"/>
            <w:gridCol w:w="1834"/>
            <w:gridCol w:w="2141"/>
            <w:gridCol w:w="1733"/>
            <w:gridCol w:w="1352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COGNOME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DATA DI NASCITA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INDIRIZZO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RESIDENZA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NUMERO DI TELEFONO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  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 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widowControl w:val="0"/>
        <w:spacing w:after="0" w:line="240" w:lineRule="auto"/>
        <w:ind w:left="108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40" w:lineRule="auto"/>
        <w:ind w:left="108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40" w:lineRule="auto"/>
        <w:ind w:left="108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591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591"/>
        <w:tblGridChange w:id="0">
          <w:tblGrid>
            <w:gridCol w:w="10591"/>
          </w:tblGrid>
        </w:tblGridChange>
      </w:tblGrid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141.0" w:type="dxa"/>
            </w:tcMar>
          </w:tcPr>
          <w:p w:rsidR="00000000" w:rsidDel="00000000" w:rsidP="00000000" w:rsidRDefault="00000000" w:rsidRPr="00000000" w14:paraId="000000E6">
            <w:pPr>
              <w:widowControl w:val="0"/>
              <w:numPr>
                <w:ilvl w:val="1"/>
                <w:numId w:val="3"/>
              </w:numPr>
              <w:spacing w:after="0" w:before="80" w:line="240" w:lineRule="auto"/>
              <w:ind w:left="360" w:right="61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LIVELLO DI APPRENDIMENTO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widowControl w:val="0"/>
        <w:spacing w:after="0" w:line="240" w:lineRule="auto"/>
        <w:ind w:left="108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40" w:lineRule="auto"/>
        <w:ind w:left="108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5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628"/>
        <w:gridCol w:w="2628"/>
        <w:gridCol w:w="2630"/>
        <w:gridCol w:w="2629"/>
        <w:tblGridChange w:id="0">
          <w:tblGrid>
            <w:gridCol w:w="2628"/>
            <w:gridCol w:w="2628"/>
            <w:gridCol w:w="2630"/>
            <w:gridCol w:w="2629"/>
          </w:tblGrid>
        </w:tblGridChange>
      </w:tblGrid>
      <w:tr>
        <w:trPr>
          <w:cantSplit w:val="0"/>
          <w:trHeight w:val="4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Livello sufficiente</w:t>
            </w:r>
          </w:p>
          <w:p w:rsidR="00000000" w:rsidDel="00000000" w:rsidP="00000000" w:rsidRDefault="00000000" w:rsidRPr="00000000" w14:paraId="000000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(voto 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Livello medio</w:t>
            </w:r>
          </w:p>
          <w:p w:rsidR="00000000" w:rsidDel="00000000" w:rsidP="00000000" w:rsidRDefault="00000000" w:rsidRPr="00000000" w14:paraId="000000E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(voti 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Livello medio-alto</w:t>
            </w:r>
          </w:p>
          <w:p w:rsidR="00000000" w:rsidDel="00000000" w:rsidP="00000000" w:rsidRDefault="00000000" w:rsidRPr="00000000" w14:paraId="000000E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(voti 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Livello alto</w:t>
            </w:r>
          </w:p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(9-10)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widowControl w:val="0"/>
        <w:spacing w:after="0" w:line="240" w:lineRule="auto"/>
        <w:ind w:left="108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widowControl w:val="0"/>
        <w:spacing w:after="0" w:before="8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46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546"/>
        <w:tblGridChange w:id="0">
          <w:tblGrid>
            <w:gridCol w:w="10546"/>
          </w:tblGrid>
        </w:tblGridChange>
      </w:tblGrid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numPr>
                <w:ilvl w:val="0"/>
                <w:numId w:val="13"/>
              </w:numPr>
              <w:spacing w:after="0" w:before="80" w:line="240" w:lineRule="auto"/>
              <w:ind w:left="720" w:hanging="360"/>
            </w:pPr>
            <w:r w:rsidDel="00000000" w:rsidR="00000000" w:rsidRPr="00000000">
              <w:rPr>
                <w:b w:val="1"/>
                <w:rtl w:val="0"/>
              </w:rPr>
              <w:t xml:space="preserve">SITUAZIONE DI PARTENZA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B">
      <w:pPr>
        <w:widowControl w:val="0"/>
        <w:spacing w:after="0" w:before="8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12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numPr>
          <w:ilvl w:val="1"/>
          <w:numId w:val="4"/>
        </w:numPr>
        <w:spacing w:after="120" w:line="240" w:lineRule="auto"/>
        <w:ind w:left="360"/>
      </w:pPr>
      <w:r w:rsidDel="00000000" w:rsidR="00000000" w:rsidRPr="00000000">
        <w:rPr>
          <w:b w:val="1"/>
          <w:rtl w:val="0"/>
        </w:rPr>
        <w:t xml:space="preserve">Clima della classe</w:t>
      </w:r>
      <w:r w:rsidDel="00000000" w:rsidR="00000000" w:rsidRPr="00000000">
        <w:rPr>
          <w:i w:val="1"/>
          <w:rtl w:val="0"/>
        </w:rPr>
        <w:t xml:space="preserve"> (Indicare con una X)</w:t>
      </w:r>
      <w:r w:rsidDel="00000000" w:rsidR="00000000" w:rsidRPr="00000000">
        <w:rPr>
          <w:rtl w:val="0"/>
        </w:rPr>
      </w:r>
    </w:p>
    <w:tbl>
      <w:tblPr>
        <w:tblStyle w:val="Table8"/>
        <w:tblW w:w="1056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740"/>
        <w:gridCol w:w="1160"/>
        <w:gridCol w:w="260"/>
        <w:gridCol w:w="7400"/>
        <w:tblGridChange w:id="0">
          <w:tblGrid>
            <w:gridCol w:w="1740"/>
            <w:gridCol w:w="1160"/>
            <w:gridCol w:w="260"/>
            <w:gridCol w:w="7400"/>
          </w:tblGrid>
        </w:tblGridChange>
      </w:tblGrid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E">
            <w:pPr>
              <w:spacing w:after="12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Problematico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0">
            <w:pPr>
              <w:spacing w:after="12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1">
            <w:pPr>
              <w:spacing w:after="12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NOTE:</w:t>
            </w:r>
          </w:p>
          <w:p w:rsidR="00000000" w:rsidDel="00000000" w:rsidP="00000000" w:rsidRDefault="00000000" w:rsidRPr="00000000" w14:paraId="00000102">
            <w:pPr>
              <w:spacing w:after="12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3">
            <w:pPr>
              <w:spacing w:after="12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Accettabile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6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7">
            <w:pPr>
              <w:spacing w:after="12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Buono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B">
            <w:pPr>
              <w:spacing w:after="12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Ottimo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F">
      <w:pPr>
        <w:widowControl w:val="0"/>
        <w:numPr>
          <w:ilvl w:val="1"/>
          <w:numId w:val="16"/>
        </w:numPr>
        <w:spacing w:after="120" w:line="240" w:lineRule="auto"/>
        <w:ind w:left="435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widowControl w:val="0"/>
        <w:spacing w:after="12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24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2. Livello cognitivo globale di ingresso</w:t>
      </w:r>
      <w:r w:rsidDel="00000000" w:rsidR="00000000" w:rsidRPr="00000000">
        <w:rPr>
          <w:rtl w:val="0"/>
        </w:rPr>
      </w:r>
    </w:p>
    <w:tbl>
      <w:tblPr>
        <w:tblStyle w:val="Table9"/>
        <w:tblW w:w="10515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79"/>
        <w:gridCol w:w="1217"/>
        <w:gridCol w:w="180"/>
        <w:gridCol w:w="7439"/>
        <w:tblGridChange w:id="0">
          <w:tblGrid>
            <w:gridCol w:w="1679"/>
            <w:gridCol w:w="1217"/>
            <w:gridCol w:w="180"/>
            <w:gridCol w:w="7439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Avanzato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4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NOTE: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7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Intermedio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Base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Iniziale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0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2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3">
      <w:pPr>
        <w:widowControl w:val="0"/>
        <w:spacing w:after="240" w:line="240" w:lineRule="auto"/>
        <w:ind w:left="108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widowControl w:val="0"/>
        <w:spacing w:after="24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numPr>
          <w:ilvl w:val="1"/>
          <w:numId w:val="14"/>
        </w:numPr>
        <w:spacing w:after="0" w:before="240" w:line="240" w:lineRule="auto"/>
        <w:ind w:left="393"/>
      </w:pPr>
      <w:r w:rsidDel="00000000" w:rsidR="00000000" w:rsidRPr="00000000">
        <w:rPr>
          <w:b w:val="1"/>
          <w:rtl w:val="0"/>
        </w:rPr>
        <w:t xml:space="preserve">Partecipazione </w:t>
      </w:r>
      <w:r w:rsidDel="00000000" w:rsidR="00000000" w:rsidRPr="00000000">
        <w:rPr>
          <w:rtl w:val="0"/>
        </w:rPr>
      </w:r>
    </w:p>
    <w:tbl>
      <w:tblPr>
        <w:tblStyle w:val="Table10"/>
        <w:tblW w:w="10515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31"/>
        <w:gridCol w:w="1065"/>
        <w:gridCol w:w="180"/>
        <w:gridCol w:w="7439"/>
        <w:tblGridChange w:id="0">
          <w:tblGrid>
            <w:gridCol w:w="1831"/>
            <w:gridCol w:w="1065"/>
            <w:gridCol w:w="180"/>
            <w:gridCol w:w="7439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6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Costruttiva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7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NOTE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A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Attiva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B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Recettiva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2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Continua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3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6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Discontinua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7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9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A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Dispersiva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E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Opportunistica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2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Di disturbo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6">
      <w:pPr>
        <w:widowControl w:val="0"/>
        <w:spacing w:after="0" w:before="240" w:line="240" w:lineRule="auto"/>
        <w:ind w:left="537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numPr>
          <w:ilvl w:val="1"/>
          <w:numId w:val="11"/>
        </w:numPr>
        <w:spacing w:after="0" w:line="240" w:lineRule="auto"/>
        <w:ind w:left="393"/>
      </w:pPr>
      <w:r w:rsidDel="00000000" w:rsidR="00000000" w:rsidRPr="00000000">
        <w:rPr>
          <w:b w:val="1"/>
          <w:rtl w:val="0"/>
        </w:rPr>
        <w:t xml:space="preserve">Impegno </w:t>
      </w:r>
      <w:r w:rsidDel="00000000" w:rsidR="00000000" w:rsidRPr="00000000">
        <w:rPr>
          <w:rtl w:val="0"/>
        </w:rPr>
      </w:r>
    </w:p>
    <w:tbl>
      <w:tblPr>
        <w:tblStyle w:val="Table11"/>
        <w:tblW w:w="10515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31"/>
        <w:gridCol w:w="1065"/>
        <w:gridCol w:w="180"/>
        <w:gridCol w:w="7439"/>
        <w:tblGridChange w:id="0">
          <w:tblGrid>
            <w:gridCol w:w="1831"/>
            <w:gridCol w:w="1065"/>
            <w:gridCol w:w="180"/>
            <w:gridCol w:w="7439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Notevole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C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NOTE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D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Soddisfacente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E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1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Accettabile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2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5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Discontinuo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6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Debole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D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Scarso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E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1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Nullo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2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5">
      <w:pPr>
        <w:widowControl w:val="0"/>
        <w:spacing w:after="0" w:line="240" w:lineRule="auto"/>
        <w:ind w:left="537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widowControl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0" w:line="240" w:lineRule="auto"/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numPr>
          <w:ilvl w:val="1"/>
          <w:numId w:val="11"/>
        </w:numPr>
        <w:spacing w:after="0" w:line="240" w:lineRule="auto"/>
        <w:ind w:left="39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Metodo di studio</w:t>
      </w:r>
      <w:r w:rsidDel="00000000" w:rsidR="00000000" w:rsidRPr="00000000">
        <w:rPr>
          <w:rtl w:val="0"/>
        </w:rPr>
      </w:r>
    </w:p>
    <w:tbl>
      <w:tblPr>
        <w:tblStyle w:val="Table12"/>
        <w:tblW w:w="10515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135"/>
        <w:gridCol w:w="761"/>
        <w:gridCol w:w="180"/>
        <w:gridCol w:w="7439"/>
        <w:tblGridChange w:id="0">
          <w:tblGrid>
            <w:gridCol w:w="2135"/>
            <w:gridCol w:w="761"/>
            <w:gridCol w:w="180"/>
            <w:gridCol w:w="7439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Autonomo/critico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A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C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NOTE: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D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Efficace/organizzato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E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1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Poco organizzato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2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5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Ripetitivo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6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Mnemonico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A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D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Dispersiva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E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1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Disorganizzato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2">
            <w:pPr>
              <w:spacing w:after="0" w:line="24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5">
      <w:pPr>
        <w:widowControl w:val="0"/>
        <w:spacing w:after="0" w:line="240" w:lineRule="auto"/>
        <w:ind w:left="537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widowControl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numPr>
          <w:ilvl w:val="0"/>
          <w:numId w:val="12"/>
        </w:num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hd w:fill="c6d9f1" w:val="clear"/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CASI PARTICOLARI RIFERITI AL SINGOLO ALLIEVO O ALL’INTERA CLASSE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(ad es. qualora vi sia la presenza di alunni con disabilità, con DSA o con BES)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after="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after="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after="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numPr>
          <w:ilvl w:val="0"/>
          <w:numId w:val="12"/>
        </w:num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hd w:fill="c6d9f1" w:val="clear"/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COMPORTAMENTI NEI CONFRONTI DELLA CLASSE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after="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after="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Il Consiglio di Classe definisce gli atteggiamenti comuni da adottare ed in particolare: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numPr>
          <w:ilvl w:val="0"/>
          <w:numId w:val="1"/>
        </w:numPr>
        <w:spacing w:after="0" w:before="60" w:lineRule="auto"/>
        <w:ind w:left="624" w:hanging="284"/>
        <w:jc w:val="both"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Richiedere e garantire il rispetto delle regole;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numPr>
          <w:ilvl w:val="0"/>
          <w:numId w:val="1"/>
        </w:numPr>
        <w:spacing w:after="0" w:lineRule="auto"/>
        <w:ind w:left="624" w:hanging="284"/>
        <w:jc w:val="both"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Recuperare i prerequisiti per rendere uniformi i livelli, soprattutto nelle discipline dove si sono riscontrate gravi carenze;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numPr>
          <w:ilvl w:val="0"/>
          <w:numId w:val="1"/>
        </w:numPr>
        <w:spacing w:after="0" w:lineRule="auto"/>
        <w:ind w:left="624" w:hanging="284"/>
        <w:jc w:val="both"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Controllare sistematicamente i compiti assegnati;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numPr>
          <w:ilvl w:val="0"/>
          <w:numId w:val="1"/>
        </w:numPr>
        <w:spacing w:after="0" w:lineRule="auto"/>
        <w:ind w:left="624" w:hanging="284"/>
        <w:jc w:val="both"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Guidare gli alunni nell’acquisizione di un metodo di studio adeguato;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numPr>
          <w:ilvl w:val="0"/>
          <w:numId w:val="1"/>
        </w:numPr>
        <w:spacing w:after="0" w:lineRule="auto"/>
        <w:ind w:left="624" w:hanging="284"/>
        <w:jc w:val="both"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Riconsegnare gli elaborati scritti, dopo adeguata correzione, entro quindici giorni dalla prova;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numPr>
          <w:ilvl w:val="0"/>
          <w:numId w:val="1"/>
        </w:numPr>
        <w:spacing w:after="0" w:lineRule="auto"/>
        <w:ind w:left="624" w:hanging="284"/>
        <w:jc w:val="both"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Fornire un’informazione chiara, trasparente e completa sul Piano dell’Offerta Formativa, sul funzionamento della Scuola, sugli obiettivi didattici e formativi, sul percorso per raggiungerli (frequenza regolare, impegno e partecipazione attiva, valutazione formativa dell’acquisizione dei contenuti), sui programmi, sui contenuti dei singoli insegnamenti, sulle fasi del curricolo, sulle strategie, sui criteri e strumenti della valutazione;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numPr>
          <w:ilvl w:val="0"/>
          <w:numId w:val="1"/>
        </w:numPr>
        <w:spacing w:after="0" w:lineRule="auto"/>
        <w:ind w:left="624" w:hanging="284"/>
        <w:jc w:val="both"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Intensificare i rapporti con le famiglie attraverso il coordinatore di classe.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after="0" w:lineRule="auto"/>
        <w:ind w:left="624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numPr>
          <w:ilvl w:val="0"/>
          <w:numId w:val="12"/>
        </w:num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hd w:fill="c6d9f1" w:val="clear"/>
        <w:spacing w:after="0" w:line="240" w:lineRule="auto"/>
        <w:ind w:left="720" w:hanging="360"/>
        <w:jc w:val="both"/>
        <w:rPr>
          <w:i w:val="0"/>
        </w:rPr>
      </w:pPr>
      <w:r w:rsidDel="00000000" w:rsidR="00000000" w:rsidRPr="00000000">
        <w:rPr>
          <w:b w:val="1"/>
          <w:rtl w:val="0"/>
        </w:rPr>
        <w:t xml:space="preserve">FINALITÀ DELL’INSEGNAMENTO DISCIPLINARE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Gli insegnamenti disciplinari mireranno: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►all’acquisizione/consolidamento di un metodo di studio e dei prerequisiti all’apprendimento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quali capacità di: attenzione –concentrazione –osservazione- memorizzazione-precisione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►al potenziamento delle conoscenze nelle singole discipline quali capacità di: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- esporre un testo oralmente o per iscritto in modo chiaro e corretto nei concetti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- utilizzare con padronanza i linguaggi specifici delle singole discipline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- documentare e approfondire i propri lavori individuali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►all’acquisizione, potenziamento e rielaborazione delle conoscenze acquisite quali capacità di: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- analisi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- sintesi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- utilizzare conoscenze e metodi già acquisiti in situazioni nuove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- rielaborare in modo personale quanto appreso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- correlare le conoscenze in ambiti differenti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►all’acquisizione/consolidamento della criticità quale capacità di: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-organizzare il proprio tempo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-articolare il pensiero in modo logico e critico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-utilizzare in senso razionale le conoscenze, gli strumenti e le nuove tecnologie anche in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ambiente non scolastico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-partecipare alla vita scolastica e sociale in modo autonomo, creativo e costruttivo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►a far acquisire conoscenze e abilità ritenute indispensabili al fine di raggiungere i traguardi per lo sviluppo delle competenze.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359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359"/>
        <w:tblGridChange w:id="0">
          <w:tblGrid>
            <w:gridCol w:w="10359"/>
          </w:tblGrid>
        </w:tblGridChange>
      </w:tblGrid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B1">
            <w:pPr>
              <w:numPr>
                <w:ilvl w:val="0"/>
                <w:numId w:val="12"/>
              </w:num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  <w:tab w:val="left" w:leader="none" w:pos="9204"/>
                <w:tab w:val="left" w:leader="none" w:pos="9912"/>
              </w:tabs>
              <w:ind w:left="720" w:hanging="360"/>
              <w:jc w:val="both"/>
              <w:rPr>
                <w:b w:val="0"/>
                <w:i w:val="0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OBIETTIVI DIDATTICI MINIMI (capacità-abilità/conoscenze)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2">
      <w:pPr>
        <w:widowControl w:val="0"/>
        <w:spacing w:after="120" w:before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Il Consiglio di Classe tenendo conto dei livelli di partenza e delle caratteristiche generali della classe e delle situazioni particolari in essa presenti, stabilisce il livello di accettabilità di raggiungimento di obiettivi didattici minimi: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►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cquisizione delle conoscenze e delle abilità fondamentali per sviluppare le competenze culturali di base nella prospettiva del pieno sviluppo della persona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► 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cquisizione delle conoscenze relative ai nuclei fondanti delle discipline come punti di vista sulla realtà e come modalità di conoscenza, interpretazione e rappresentazione del mondo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►Conoscenza e comprensione da parte dell'alunno dei nuclei di base relative agli argomenti trattati nei vari ambiti disciplinari e ritenuti essenziali dal Docente anche conformemente al progetto didattico annuale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►Capacità dell'alunno di applicare le proprie conoscenze nei contesti previsti con un sufficiente grado di autonomia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►Conoscenza della lingua italiana quale primo strumento di comunicazione e di accesso ai saperi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►Capacità/abilità nella lingua scritta quale mezzo decisivo per l’esplorazione del mondo, l’organizzazione del pensiero e per la riflessione sull’esperienza e il sapere dell’umanità.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Per i casi di alunni diversamente abili il Consiglio procederà ad elaborare il PEI. mentre, per gli alunni con DSA certificati si provvederà a stendere un percorso personalizzato caratterizzato da strumenti compensativi e dispensativi (PDP). Per i casi di alunni svantaggiati il Consiglio procederà ad elaborare un PDP.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369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369"/>
        <w:tblGridChange w:id="0">
          <w:tblGrid>
            <w:gridCol w:w="10369"/>
          </w:tblGrid>
        </w:tblGridChange>
      </w:tblGrid>
      <w:tr>
        <w:trPr>
          <w:cantSplit w:val="0"/>
          <w:trHeight w:val="3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BC">
            <w:pPr>
              <w:numPr>
                <w:ilvl w:val="0"/>
                <w:numId w:val="12"/>
              </w:numPr>
              <w:ind w:left="720" w:hanging="360"/>
              <w:rPr>
                <w:i w:val="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INDIVIDUAZIONE DEGLI OBIETTIVI COGNITIVI E DELLE COMPETENZE TRASVERSALI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D">
      <w:pPr>
        <w:widowControl w:val="0"/>
        <w:spacing w:after="0" w:line="240" w:lineRule="auto"/>
        <w:ind w:left="108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Tenendo presente la situazione emersa, il Consiglio, in sede di programmazione, ha fissato i seguenti traguardi di competenza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►competenze emozionali trasversali: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numPr>
          <w:ilvl w:val="0"/>
          <w:numId w:val="9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rispetto delle regole del vivere e del convivere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numPr>
          <w:ilvl w:val="0"/>
          <w:numId w:val="9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socializzazione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numPr>
          <w:ilvl w:val="0"/>
          <w:numId w:val="9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partecipazione ed impegno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numPr>
          <w:ilvl w:val="0"/>
          <w:numId w:val="9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sviluppo dell’auto orientamento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acquisire un senso di responsabilità, che si traduce nel far bene il proprio lavoro e nel portarlo a termine, nell’avere cura di sé, degli oggetti, degli ambienti frequentati, sia naturali che sociali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► competenze di cittadinanza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costruire un senso di legalità e sviluppare un’etica della responsabilità, che si realizzino nel dovere di scegliere e agire in modo consapevole e che implichino l’impegno a elaborare idee ed a promuovere azioni finalizzate al miglioramento continuo del proprio contesto di vita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►competenze gestionali trasversali: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numPr>
          <w:ilvl w:val="0"/>
          <w:numId w:val="15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comprendere e rispettare i diritti di ognuno e le regole condivise all’interno della vita scolastica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numPr>
          <w:ilvl w:val="0"/>
          <w:numId w:val="15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rispettare e stabilire un buon rapporto con insegnanti e compagni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numPr>
          <w:ilvl w:val="0"/>
          <w:numId w:val="15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seguire le attività con interesse e partecipazione attiva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numPr>
          <w:ilvl w:val="0"/>
          <w:numId w:val="15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eseguire i compiti con precisione, studiare in modo approfondito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numPr>
          <w:ilvl w:val="0"/>
          <w:numId w:val="15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lavorare in modo autonomo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numPr>
          <w:ilvl w:val="0"/>
          <w:numId w:val="15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dimostrare indipendenza ed autonomia nelle proprie scelte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numPr>
          <w:ilvl w:val="0"/>
          <w:numId w:val="15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acquisire gli strumenti di pensiero necessari per apprendere a selezionare le informazioni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numPr>
          <w:ilvl w:val="0"/>
          <w:numId w:val="15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acquisire la capacità di elaborare metodi e categorie, che fungano da guida negli itinerari personali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numPr>
          <w:ilvl w:val="0"/>
          <w:numId w:val="15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acquisire autonomia di pensiero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►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competenze cognitive trasversali: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numPr>
          <w:ilvl w:val="0"/>
          <w:numId w:val="2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sviluppo della fantasia e del pensiero originale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numPr>
          <w:ilvl w:val="0"/>
          <w:numId w:val="2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conoscenza dei nuclei fondanti propri delle discipline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numPr>
          <w:ilvl w:val="0"/>
          <w:numId w:val="2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comprensione del senso delle informazioni comunicate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numPr>
          <w:ilvl w:val="0"/>
          <w:numId w:val="2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acquisizione delle conoscenze precedentemente acquisite in attività concrete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numPr>
          <w:ilvl w:val="0"/>
          <w:numId w:val="2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analisi delle parti di un insieme e individuazione delle relazioni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numPr>
          <w:ilvl w:val="0"/>
          <w:numId w:val="2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sintesi delle informazioni e loro organizzazione per produzioni personali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numPr>
          <w:ilvl w:val="0"/>
          <w:numId w:val="2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valutazioni delle decisioni da assumere ed assunte attraverso giudizi fondati su criteri   motivati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numPr>
          <w:ilvl w:val="0"/>
          <w:numId w:val="2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padronanza di tutti i mezzi espressivi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numPr>
          <w:ilvl w:val="0"/>
          <w:numId w:val="2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collegamento e rielaborazione di quanto appreso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►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competenze comunicative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Acquisizione di competenze comunicative nella lingua italiana quale un mezzo decisivo per l’esplorazione del mondo, per l’organizzazione del pensiero e per la riflessione sull’esperienza e il sapere dell’umanità.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►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competenze relazionali trasversali: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numPr>
          <w:ilvl w:val="0"/>
          <w:numId w:val="2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Costruzione di relazioni positive di collaborazione, supporto e sostegno verso gli altri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numPr>
          <w:ilvl w:val="0"/>
          <w:numId w:val="2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Acquisizione di capacità di riflessione sui comportamenti del gruppo al fine di individuare atteggiamenti che violano la dignità della persona ed il rispetto reciproco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numPr>
          <w:ilvl w:val="0"/>
          <w:numId w:val="2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Costruzione e sviluppo di una identità di genere nel pieno rispetto del genere opposto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numPr>
          <w:ilvl w:val="0"/>
          <w:numId w:val="2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Sviluppo di una comprensione critica dei messaggi provenienti dalla società nelle loro molteplici forme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tabs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tabs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tabs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tabs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490.0" w:type="dxa"/>
        <w:jc w:val="left"/>
        <w:tblInd w:w="-3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490"/>
        <w:tblGridChange w:id="0">
          <w:tblGrid>
            <w:gridCol w:w="10490"/>
          </w:tblGrid>
        </w:tblGridChange>
      </w:tblGrid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E7">
            <w:pPr>
              <w:numPr>
                <w:ilvl w:val="0"/>
                <w:numId w:val="12"/>
              </w:num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  <w:tab w:val="left" w:leader="none" w:pos="9204"/>
                <w:tab w:val="left" w:leader="none" w:pos="9912"/>
              </w:tabs>
              <w:ind w:left="720" w:hanging="360"/>
              <w:jc w:val="both"/>
              <w:rPr>
                <w:i w:val="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STRATEGIE DIDATTICHE E STRUMENTI D’INTERVENTO PER ALUNNI CON BISOGNI EDUCATIVI SPECIALI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8">
      <w:pPr>
        <w:widowControl w:val="0"/>
        <w:tabs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 strategie utilizzate saranno diverse e mireranno soprattutto a dare agli alunni un metodo di studio che superi il nozionismo e la riproduzione meccanica del sapere e che aiuti ognuno di loro a riflettere sui propri processi di apprendimento (metacognizione).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Gli strumenti d’intervento per alunni con bisogni educativi speciali nella prospettiva di una presa in carico globale ed inclusiva di tutti gli alunni saranno: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 Collaborazione con la Funzione strumentale per una prima osservazione sistematica e una raccolta dati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 Piano Educativo Individualizzato (PEI) </w:t>
      </w:r>
      <w:r w:rsidDel="00000000" w:rsidR="00000000" w:rsidRPr="00000000">
        <w:rPr>
          <w:rFonts w:ascii="Lucida Sans" w:cs="Lucida Sans" w:eastAsia="Lucida Sans" w:hAnsi="Lucida Sans"/>
          <w:color w:val="373737"/>
          <w:sz w:val="18"/>
          <w:szCs w:val="18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 parte dalle necessità del singolo alunno)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□ Piano Didattico Personalizzato (PDP) (si collega l’apprendimento con gli interessi, le passioni e le aspirazioni dell’alunno)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numPr>
          <w:ilvl w:val="0"/>
          <w:numId w:val="12"/>
        </w:numPr>
        <w:pBdr>
          <w:top w:color="000000" w:space="0" w:sz="4" w:val="single"/>
          <w:left w:color="000000" w:space="17" w:sz="4" w:val="single"/>
          <w:bottom w:color="000000" w:space="0" w:sz="4" w:val="single"/>
          <w:right w:color="000000" w:space="0" w:sz="4" w:val="single"/>
        </w:pBdr>
        <w:shd w:fill="c6d9f1" w:val="clear"/>
        <w:spacing w:after="120" w:before="240" w:lineRule="auto"/>
        <w:ind w:left="720" w:hanging="360"/>
        <w:jc w:val="both"/>
        <w:rPr>
          <w:i w:val="0"/>
        </w:rPr>
      </w:pPr>
      <w:r w:rsidDel="00000000" w:rsidR="00000000" w:rsidRPr="00000000">
        <w:rPr>
          <w:b w:val="1"/>
          <w:rtl w:val="0"/>
        </w:rPr>
        <w:t xml:space="preserve"> CURRICULO DI EDUCAZIONE CIVICA</w:t>
      </w:r>
      <w:r w:rsidDel="00000000" w:rsidR="00000000" w:rsidRPr="00000000">
        <w:rPr>
          <w:rtl w:val="0"/>
        </w:rPr>
      </w:r>
    </w:p>
    <w:tbl>
      <w:tblPr>
        <w:tblStyle w:val="Table16"/>
        <w:tblW w:w="10369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3457"/>
        <w:gridCol w:w="3457"/>
        <w:gridCol w:w="3455"/>
        <w:tblGridChange w:id="0">
          <w:tblGrid>
            <w:gridCol w:w="3457"/>
            <w:gridCol w:w="3457"/>
            <w:gridCol w:w="3455"/>
          </w:tblGrid>
        </w:tblGridChange>
      </w:tblGrid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COMPETENZE DA SVILUPPARE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DISCIPLINE COINVOLTE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0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1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A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0348.0" w:type="dxa"/>
        <w:jc w:val="left"/>
        <w:tblInd w:w="-3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348"/>
        <w:tblGridChange w:id="0">
          <w:tblGrid>
            <w:gridCol w:w="10348"/>
          </w:tblGrid>
        </w:tblGridChange>
      </w:tblGrid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D">
            <w:pPr>
              <w:numPr>
                <w:ilvl w:val="0"/>
                <w:numId w:val="7"/>
              </w:numPr>
              <w:shd w:fill="dbe5f1" w:val="clear"/>
              <w:spacing w:before="100" w:lineRule="auto"/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PROGETTI, EVENTI E CONCORSI</w:t>
            </w:r>
          </w:p>
        </w:tc>
      </w:tr>
    </w:tbl>
    <w:p w:rsidR="00000000" w:rsidDel="00000000" w:rsidP="00000000" w:rsidRDefault="00000000" w:rsidRPr="00000000" w14:paraId="0000020E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0348.0" w:type="dxa"/>
        <w:jc w:val="left"/>
        <w:tblInd w:w="-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348"/>
        <w:tblGridChange w:id="0">
          <w:tblGrid>
            <w:gridCol w:w="10348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Il consiglio di classe esprime il proprio consenso a far partecipare gli allievi ad eventuali manifestazioni, eventi culturali ed ulteriori altre attività.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0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Progetti:</w:t>
      </w:r>
      <w:r w:rsidDel="00000000" w:rsidR="00000000" w:rsidRPr="00000000">
        <w:rPr>
          <w:rtl w:val="0"/>
        </w:rPr>
      </w:r>
    </w:p>
    <w:tbl>
      <w:tblPr>
        <w:tblStyle w:val="Table19"/>
        <w:tblW w:w="10348.0" w:type="dxa"/>
        <w:jc w:val="left"/>
        <w:tblInd w:w="-1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500"/>
        <w:gridCol w:w="3626"/>
        <w:gridCol w:w="3797"/>
        <w:gridCol w:w="2425"/>
        <w:tblGridChange w:id="0">
          <w:tblGrid>
            <w:gridCol w:w="500"/>
            <w:gridCol w:w="3626"/>
            <w:gridCol w:w="3797"/>
            <w:gridCol w:w="2425"/>
          </w:tblGrid>
        </w:tblGridChange>
      </w:tblGrid>
      <w:tr>
        <w:trPr>
          <w:cantSplit w:val="0"/>
          <w:trHeight w:val="2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Titolo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DOCENTE REFERENTE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A">
      <w:pPr>
        <w:widowControl w:val="0"/>
        <w:spacing w:after="0" w:line="240" w:lineRule="auto"/>
        <w:ind w:left="108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Eventi:</w:t>
      </w:r>
      <w:r w:rsidDel="00000000" w:rsidR="00000000" w:rsidRPr="00000000">
        <w:rPr>
          <w:rtl w:val="0"/>
        </w:rPr>
      </w:r>
    </w:p>
    <w:tbl>
      <w:tblPr>
        <w:tblStyle w:val="Table20"/>
        <w:tblW w:w="10490.0" w:type="dxa"/>
        <w:jc w:val="left"/>
        <w:tblInd w:w="-1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500"/>
        <w:gridCol w:w="3626"/>
        <w:gridCol w:w="3797"/>
        <w:gridCol w:w="2567"/>
        <w:tblGridChange w:id="0">
          <w:tblGrid>
            <w:gridCol w:w="500"/>
            <w:gridCol w:w="3626"/>
            <w:gridCol w:w="3797"/>
            <w:gridCol w:w="2567"/>
          </w:tblGrid>
        </w:tblGridChange>
      </w:tblGrid>
      <w:tr>
        <w:trPr>
          <w:cantSplit w:val="0"/>
          <w:trHeight w:val="2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Titolo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DOCENTE REFERENTE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6">
      <w:pPr>
        <w:widowControl w:val="0"/>
        <w:spacing w:after="0" w:line="240" w:lineRule="auto"/>
        <w:ind w:left="108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Concorsi:</w:t>
      </w:r>
      <w:r w:rsidDel="00000000" w:rsidR="00000000" w:rsidRPr="00000000">
        <w:rPr>
          <w:rtl w:val="0"/>
        </w:rPr>
      </w:r>
    </w:p>
    <w:tbl>
      <w:tblPr>
        <w:tblStyle w:val="Table21"/>
        <w:tblW w:w="10490.0" w:type="dxa"/>
        <w:jc w:val="left"/>
        <w:tblInd w:w="-1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500"/>
        <w:gridCol w:w="3626"/>
        <w:gridCol w:w="3797"/>
        <w:gridCol w:w="2567"/>
        <w:tblGridChange w:id="0">
          <w:tblGrid>
            <w:gridCol w:w="500"/>
            <w:gridCol w:w="3626"/>
            <w:gridCol w:w="3797"/>
            <w:gridCol w:w="2567"/>
          </w:tblGrid>
        </w:tblGridChange>
      </w:tblGrid>
      <w:tr>
        <w:trPr>
          <w:cantSplit w:val="0"/>
          <w:trHeight w:val="2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Titolo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DOCENTE REFERENTE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2">
      <w:pPr>
        <w:widowControl w:val="0"/>
        <w:spacing w:after="0" w:line="240" w:lineRule="auto"/>
        <w:ind w:left="108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0490.0" w:type="dxa"/>
        <w:jc w:val="left"/>
        <w:tblInd w:w="-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490"/>
        <w:tblGridChange w:id="0">
          <w:tblGrid>
            <w:gridCol w:w="10490"/>
          </w:tblGrid>
        </w:tblGridChange>
      </w:tblGrid>
      <w:tr>
        <w:trPr>
          <w:cantSplit w:val="0"/>
          <w:trHeight w:val="5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4">
            <w:pPr>
              <w:numPr>
                <w:ilvl w:val="0"/>
                <w:numId w:val="7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DI POTENZIAMENTO (Come proposto dai Dipartimenti Disciplinari e dal Consiglio di classe)</w:t>
            </w:r>
          </w:p>
        </w:tc>
      </w:tr>
    </w:tbl>
    <w:p w:rsidR="00000000" w:rsidDel="00000000" w:rsidP="00000000" w:rsidRDefault="00000000" w:rsidRPr="00000000" w14:paraId="00000235">
      <w:pPr>
        <w:widowControl w:val="0"/>
        <w:spacing w:after="0" w:line="240" w:lineRule="auto"/>
        <w:ind w:left="108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0490.0" w:type="dxa"/>
        <w:jc w:val="left"/>
        <w:tblInd w:w="-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5489"/>
        <w:gridCol w:w="5001"/>
        <w:tblGridChange w:id="0">
          <w:tblGrid>
            <w:gridCol w:w="5489"/>
            <w:gridCol w:w="5001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7">
            <w:pPr>
              <w:spacing w:after="0" w:line="240" w:lineRule="auto"/>
              <w:ind w:firstLine="709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REFERENTE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4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1">
      <w:pPr>
        <w:widowControl w:val="0"/>
        <w:spacing w:after="0" w:line="240" w:lineRule="auto"/>
        <w:ind w:left="108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spacing w:after="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numPr>
          <w:ilvl w:val="0"/>
          <w:numId w:val="7"/>
        </w:numPr>
        <w:pBdr>
          <w:top w:color="000000" w:space="0" w:sz="4" w:val="single"/>
          <w:left w:color="000000" w:space="8" w:sz="4" w:val="single"/>
          <w:bottom w:color="000000" w:space="0" w:sz="4" w:val="single"/>
          <w:right w:color="000000" w:space="0" w:sz="4" w:val="single"/>
        </w:pBdr>
        <w:shd w:fill="c6d9f1" w:val="clear"/>
        <w:spacing w:after="120" w:before="20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PCTO, EX ALTERNANZA SCUOLA-LAVORO (classi terze, quarte e quinte)</w:t>
      </w:r>
    </w:p>
    <w:p w:rsidR="00000000" w:rsidDel="00000000" w:rsidP="00000000" w:rsidRDefault="00000000" w:rsidRPr="00000000" w14:paraId="00000244">
      <w:pPr>
        <w:spacing w:after="0" w:before="6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10490.0" w:type="dxa"/>
        <w:jc w:val="left"/>
        <w:tblInd w:w="-1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5400"/>
        <w:gridCol w:w="5090"/>
        <w:tblGridChange w:id="0">
          <w:tblGrid>
            <w:gridCol w:w="5400"/>
            <w:gridCol w:w="509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45">
            <w:pPr>
              <w:tabs>
                <w:tab w:val="left" w:leader="none" w:pos="1440"/>
                <w:tab w:val="left" w:leader="none" w:pos="2880"/>
                <w:tab w:val="left" w:leader="none" w:pos="432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Titolo del progetto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46">
            <w:pPr>
              <w:tabs>
                <w:tab w:val="left" w:leader="none" w:pos="1440"/>
                <w:tab w:val="left" w:leader="none" w:pos="2880"/>
                <w:tab w:val="left" w:leader="none" w:pos="432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Docente Tutor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4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4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9">
      <w:pPr>
        <w:widowControl w:val="0"/>
        <w:spacing w:after="0" w:before="60" w:line="240" w:lineRule="auto"/>
        <w:ind w:left="108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spacing w:after="0" w:before="6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numPr>
          <w:ilvl w:val="0"/>
          <w:numId w:val="7"/>
        </w:num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hd w:fill="c6d9f1" w:val="clear"/>
        <w:spacing w:after="120" w:before="200" w:lineRule="auto"/>
        <w:ind w:left="720" w:hanging="360"/>
        <w:jc w:val="both"/>
        <w:rPr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rtl w:val="0"/>
        </w:rPr>
        <w:t xml:space="preserve">MODALITA’ DI VERIFICA E DI VALUTAZIONE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keepNext w:val="1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ind w:left="864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b w:val="1"/>
          <w:rtl w:val="0"/>
        </w:rPr>
        <w:t xml:space="preserve">CRITERI COMUNI PER LA CORRISPONDENZA TRA VOTI E LIVELLI DI CONOSCENZA E ABILITÀ: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keepNext w:val="1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ind w:left="864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  <w:t xml:space="preserve">TABELLA P.T.O.F.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Corrispondenza tra i voti e le abilità specifiche, in termini di Conoscenze- Competenze-Capacità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ind w:left="2356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10388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536"/>
        <w:gridCol w:w="1701"/>
        <w:gridCol w:w="3303"/>
        <w:gridCol w:w="3848"/>
        <w:tblGridChange w:id="0">
          <w:tblGrid>
            <w:gridCol w:w="1536"/>
            <w:gridCol w:w="1701"/>
            <w:gridCol w:w="3303"/>
            <w:gridCol w:w="3848"/>
          </w:tblGrid>
        </w:tblGridChange>
      </w:tblGrid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4F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Livelli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Giudizio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Conoscenze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Competenze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93.0" w:type="dxa"/>
              <w:bottom w:w="80.0" w:type="dxa"/>
              <w:right w:w="193.0" w:type="dxa"/>
            </w:tcMar>
          </w:tcPr>
          <w:p w:rsidR="00000000" w:rsidDel="00000000" w:rsidP="00000000" w:rsidRDefault="00000000" w:rsidRPr="00000000" w14:paraId="00000253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Non Adeguato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Non classificabile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</w:tabs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Assenza di indicatori gnoseologici </w:t>
            </w:r>
          </w:p>
          <w:p w:rsidR="00000000" w:rsidDel="00000000" w:rsidP="00000000" w:rsidRDefault="00000000" w:rsidRPr="00000000" w14:paraId="00000256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(verifiche scritte/orali)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Comportamento basato soltanto sull’istintività; continue distrazioni, impegno inesistente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93.0" w:type="dxa"/>
              <w:bottom w:w="80.0" w:type="dxa"/>
              <w:right w:w="193.0" w:type="dxa"/>
            </w:tcMar>
          </w:tcPr>
          <w:p w:rsidR="00000000" w:rsidDel="00000000" w:rsidP="00000000" w:rsidRDefault="00000000" w:rsidRPr="00000000" w14:paraId="00000258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Non Adeguato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9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Gravemente insufficiente (voto 1-3)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Non conoscenza dei contenuti, uso completamente assente del linguaggio specifico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B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Impegno scarso o saltuario, scarsa capacità di ascoltare e disinteresse verso le attività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93.0" w:type="dxa"/>
              <w:bottom w:w="80.0" w:type="dxa"/>
              <w:right w:w="193.0" w:type="dxa"/>
            </w:tcMar>
          </w:tcPr>
          <w:p w:rsidR="00000000" w:rsidDel="00000000" w:rsidP="00000000" w:rsidRDefault="00000000" w:rsidRPr="00000000" w14:paraId="0000025C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Non Adeguato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Insufficiente (voto 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Lacune nella conoscenza dell’argomento richiesto; uso improprio del lessico specifico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Assenza di pensiero critico e disinteresse nei confronti delle attività; partecipazione sporadica e saltuaria; spesso pone domande e fa osservazioni fuori luogo; non riesce a lavorare in gruppo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93.0" w:type="dxa"/>
              <w:bottom w:w="80.0" w:type="dxa"/>
              <w:right w:w="193.0" w:type="dxa"/>
            </w:tcMar>
          </w:tcPr>
          <w:p w:rsidR="00000000" w:rsidDel="00000000" w:rsidP="00000000" w:rsidRDefault="00000000" w:rsidRPr="00000000" w14:paraId="00000260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Non Adeguato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Mediocre </w:t>
            </w:r>
          </w:p>
          <w:p w:rsidR="00000000" w:rsidDel="00000000" w:rsidP="00000000" w:rsidRDefault="00000000" w:rsidRPr="00000000" w14:paraId="00000262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(voto 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3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La  pur sufficiente conoscenza dei contenuti viene inficiata da incertezze espressive e scarso uso del lessico specifico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Mediocre capacità di lavora in team, partecipazione passiva; poche domande ed osservazioni; pensiero ripetitivo ed assegna di metacognizione; procede soltanto se guidato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93.0" w:type="dxa"/>
              <w:bottom w:w="80.0" w:type="dxa"/>
              <w:right w:w="193.0" w:type="dxa"/>
            </w:tcMar>
          </w:tcPr>
          <w:p w:rsidR="00000000" w:rsidDel="00000000" w:rsidP="00000000" w:rsidRDefault="00000000" w:rsidRPr="00000000" w14:paraId="00000265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Base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Sufficiente </w:t>
            </w:r>
          </w:p>
          <w:p w:rsidR="00000000" w:rsidDel="00000000" w:rsidP="00000000" w:rsidRDefault="00000000" w:rsidRPr="00000000" w14:paraId="00000267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(voto 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Sufficiente conoscenza dei contenuti ed uso del linguaggio specifico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Sa gestire l’impulsività;  si impegna dimostrando accuratezza, ma procede soltanto se guidato; si accoda ai lavori di gruppo e non assume iniziative; la metacognizione risulta assente, ma sa ascoltare le risposte a domande pertinenti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193.0" w:type="dxa"/>
            </w:tcMar>
          </w:tcPr>
          <w:p w:rsidR="00000000" w:rsidDel="00000000" w:rsidP="00000000" w:rsidRDefault="00000000" w:rsidRPr="00000000" w14:paraId="0000026A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ind w:right="113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Intermedio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Discreta </w:t>
            </w:r>
          </w:p>
          <w:p w:rsidR="00000000" w:rsidDel="00000000" w:rsidP="00000000" w:rsidRDefault="00000000" w:rsidRPr="00000000" w14:paraId="0000026C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(voto 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Dimostra conoscenza sicura dei contenuti, uso del lessico proprio della disciplina e scioltezza espressiva nella lingua italiana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L’alunno pone domande pertinenti e sa ascoltare le riposte, riesce a raccogliere informazioni da varie fonti ed interviene criticamente; collabora con gli altri e  comunica i processi e i risultati anche se con poca efficacia;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93.0" w:type="dxa"/>
              <w:bottom w:w="80.0" w:type="dxa"/>
              <w:right w:w="193.0" w:type="dxa"/>
            </w:tcMar>
          </w:tcPr>
          <w:p w:rsidR="00000000" w:rsidDel="00000000" w:rsidP="00000000" w:rsidRDefault="00000000" w:rsidRPr="00000000" w14:paraId="0000026F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Intermedio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Buona </w:t>
            </w:r>
          </w:p>
          <w:p w:rsidR="00000000" w:rsidDel="00000000" w:rsidP="00000000" w:rsidRDefault="00000000" w:rsidRPr="00000000" w14:paraId="00000271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(voto 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2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Dimostra conoscenza approfondita e comprensione dei contenuti a ogni livello nonché padronanza espressiva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3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Buona capacità di comunicare con chiarezza e precisione, di raccogliere informazioni anche indirettamente attraverso domande ed interventi pertinenti; non ben sviluppata la metacognizione e ciò non permette di lavorare per prove ed errori e di persistere in caso di insuccesso.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93.0" w:type="dxa"/>
              <w:bottom w:w="80.0" w:type="dxa"/>
              <w:right w:w="193.0" w:type="dxa"/>
            </w:tcMar>
          </w:tcPr>
          <w:p w:rsidR="00000000" w:rsidDel="00000000" w:rsidP="00000000" w:rsidRDefault="00000000" w:rsidRPr="00000000" w14:paraId="00000274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Superiore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Ottimo</w:t>
            </w:r>
          </w:p>
          <w:p w:rsidR="00000000" w:rsidDel="00000000" w:rsidP="00000000" w:rsidRDefault="00000000" w:rsidRPr="00000000" w14:paraId="00000276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Eccellente </w:t>
            </w:r>
          </w:p>
          <w:p w:rsidR="00000000" w:rsidDel="00000000" w:rsidP="00000000" w:rsidRDefault="00000000" w:rsidRPr="00000000" w14:paraId="00000277">
            <w:pPr>
              <w:tabs>
                <w:tab w:val="left" w:leader="none" w:pos="708"/>
                <w:tab w:val="left" w:leader="none" w:pos="1416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(voto 9-10)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8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 alla conoscenza e comprensione dei contenuti fa seguito la rielaborazione critica effettuata con padronanza del lessico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L’alunno è in grado di muoversi autonomamente selezionando opportunamente diverse fonti, di applicare le vecchie conoscenze a situazioni non note e quindi di pensare in modo flessibile, creativo e innovativo; si accompagna a ciò una buona capacità di collaborare con gli altri guidando, se necessario il gruppo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A">
      <w:pPr>
        <w:widowControl w:val="0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ind w:left="108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ind w:left="2356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ind w:left="2356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ind w:left="2356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numPr>
          <w:ilvl w:val="0"/>
          <w:numId w:val="7"/>
        </w:num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hd w:fill="c6d9f1" w:val="clear"/>
        <w:spacing w:after="120" w:before="20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MODALITÀ DI TRASMISSIONE DELLA VALUTAZIONE ALLE FAMIGLIE </w:t>
      </w:r>
    </w:p>
    <w:p w:rsidR="00000000" w:rsidDel="00000000" w:rsidP="00000000" w:rsidRDefault="00000000" w:rsidRPr="00000000" w14:paraId="0000027F">
      <w:pPr>
        <w:numPr>
          <w:ilvl w:val="0"/>
          <w:numId w:val="6"/>
        </w:num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16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colloqui individuali</w:t>
      </w:r>
    </w:p>
    <w:p w:rsidR="00000000" w:rsidDel="00000000" w:rsidP="00000000" w:rsidRDefault="00000000" w:rsidRPr="00000000" w14:paraId="00000280">
      <w:pPr>
        <w:numPr>
          <w:ilvl w:val="0"/>
          <w:numId w:val="6"/>
        </w:num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16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registro elettronico</w:t>
      </w:r>
    </w:p>
    <w:p w:rsidR="00000000" w:rsidDel="00000000" w:rsidP="00000000" w:rsidRDefault="00000000" w:rsidRPr="00000000" w14:paraId="00000281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10490.0" w:type="dxa"/>
        <w:jc w:val="left"/>
        <w:tblInd w:w="-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8990"/>
        <w:gridCol w:w="1500"/>
        <w:tblGridChange w:id="0">
          <w:tblGrid>
            <w:gridCol w:w="8990"/>
            <w:gridCol w:w="1500"/>
          </w:tblGrid>
        </w:tblGridChange>
      </w:tblGrid>
      <w:tr>
        <w:trPr>
          <w:cantSplit w:val="0"/>
          <w:trHeight w:val="25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29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numPr>
                <w:ilvl w:val="0"/>
                <w:numId w:val="7"/>
              </w:numPr>
              <w:tabs>
                <w:tab w:val="left" w:leader="none" w:pos="147"/>
              </w:tabs>
              <w:spacing w:before="100" w:lineRule="auto"/>
              <w:ind w:left="720" w:hanging="878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MODALITÀ DI RECUPERO, SOSTEGNO, APPROFONDIMENTO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 itinere secondo le modalità stabilite nelle programmazioni individuali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6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Pomeridiane secondo le risorse finanziarie della scuola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8">
      <w:pPr>
        <w:widowControl w:val="0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0" w:line="240" w:lineRule="auto"/>
        <w:ind w:left="108" w:firstLine="0"/>
        <w:rPr>
          <w:rFonts w:ascii="Times New Roman" w:cs="Times New Roman" w:eastAsia="Times New Roman" w:hAnsi="Times New Roman"/>
          <w:sz w:val="20"/>
          <w:szCs w:val="20"/>
        </w:rPr>
        <w:sectPr>
          <w:type w:val="nextPage"/>
          <w:pgSz w:h="16838" w:w="11906" w:orient="portrait"/>
          <w:pgMar w:bottom="794" w:top="568" w:left="851" w:right="68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numPr>
          <w:ilvl w:val="0"/>
          <w:numId w:val="7"/>
        </w:num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hd w:fill="c6d9f1" w:val="clear"/>
        <w:spacing w:after="120" w:before="200" w:lineRule="auto"/>
        <w:ind w:left="720" w:right="57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COMPOSIZIONE DEL CONSIGLIO DI CLASSE E FIRME DI APPROVAZIONE</w:t>
      </w:r>
    </w:p>
    <w:tbl>
      <w:tblPr>
        <w:tblStyle w:val="Table27"/>
        <w:tblW w:w="10389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585"/>
        <w:gridCol w:w="2955"/>
        <w:gridCol w:w="3473"/>
        <w:gridCol w:w="3376"/>
        <w:tblGridChange w:id="0">
          <w:tblGrid>
            <w:gridCol w:w="585"/>
            <w:gridCol w:w="2955"/>
            <w:gridCol w:w="3473"/>
            <w:gridCol w:w="3376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FIRMA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2">
      <w:pPr>
        <w:widowControl w:val="0"/>
        <w:shd w:fill="c6d9f1" w:val="clear"/>
        <w:spacing w:after="120" w:before="20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widowControl w:val="0"/>
        <w:shd w:fill="c6d9f1" w:val="clear"/>
        <w:spacing w:after="120" w:before="200"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spacing w:after="0" w:lineRule="auto"/>
        <w:ind w:left="786" w:firstLine="0"/>
        <w:jc w:val="center"/>
        <w:rPr>
          <w:rFonts w:ascii="Times New Roman" w:cs="Times New Roman" w:eastAsia="Times New Roman" w:hAnsi="Times New Roman"/>
          <w:b w:val="1"/>
          <w:color w:val="00009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794" w:top="568" w:left="794" w:right="707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Lucida Sans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D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left" w:leader="none" w:pos="0"/>
        <w:tab w:val="left" w:leader="none" w:pos="4395"/>
        <w:tab w:val="left" w:leader="none" w:pos="6946"/>
        <w:tab w:val="left" w:leader="none" w:pos="7088"/>
      </w:tabs>
      <w:spacing w:after="0" w:before="0" w:line="240" w:lineRule="auto"/>
      <w:ind w:left="-851" w:right="142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-698499</wp:posOffset>
              </wp:positionH>
              <wp:positionV relativeFrom="paragraph">
                <wp:posOffset>63500</wp:posOffset>
              </wp:positionV>
              <wp:extent cx="0" cy="38100"/>
              <wp:effectExtent b="0" l="0" r="0" t="0"/>
              <wp:wrapNone/>
              <wp:docPr id="9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3814698" y="3780000"/>
                        <a:ext cx="3062605" cy="0"/>
                      </a:xfrm>
                      <a:prstGeom prst="straightConnector1">
                        <a:avLst/>
                      </a:prstGeom>
                      <a:noFill/>
                      <a:ln cap="flat" cmpd="sng" w="38100">
                        <a:solidFill>
                          <a:schemeClr val="accent1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-698499</wp:posOffset>
              </wp:positionH>
              <wp:positionV relativeFrom="paragraph">
                <wp:posOffset>63500</wp:posOffset>
              </wp:positionV>
              <wp:extent cx="0" cy="38100"/>
              <wp:effectExtent b="0" l="0" r="0" t="0"/>
              <wp:wrapNone/>
              <wp:docPr id="99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3771900</wp:posOffset>
              </wp:positionH>
              <wp:positionV relativeFrom="paragraph">
                <wp:posOffset>63500</wp:posOffset>
              </wp:positionV>
              <wp:extent cx="635" cy="38100"/>
              <wp:effectExtent b="0" l="0" r="0" t="0"/>
              <wp:wrapNone/>
              <wp:docPr id="10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4045838" y="3779683"/>
                        <a:ext cx="2600325" cy="635"/>
                      </a:xfrm>
                      <a:prstGeom prst="straightConnector1">
                        <a:avLst/>
                      </a:prstGeom>
                      <a:noFill/>
                      <a:ln cap="flat" cmpd="sng" w="38100">
                        <a:solidFill>
                          <a:schemeClr val="accent1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3771900</wp:posOffset>
              </wp:positionH>
              <wp:positionV relativeFrom="paragraph">
                <wp:posOffset>63500</wp:posOffset>
              </wp:positionV>
              <wp:extent cx="635" cy="38100"/>
              <wp:effectExtent b="0" l="0" r="0" t="0"/>
              <wp:wrapNone/>
              <wp:docPr id="101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2E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851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II.SS. “Publio Virgilio Marone” -</w:t>
      <w:tab/>
      <w:t xml:space="preserve">                                                                              E-Mail: fgis052001@istruzione.it                                                         </w:t>
    </w:r>
  </w:p>
  <w:p w:rsidR="00000000" w:rsidDel="00000000" w:rsidP="00000000" w:rsidRDefault="00000000" w:rsidRPr="00000000" w14:paraId="000002E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851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Vico del Gargano (FG),71018,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Contrada Maddalena Sn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PEC: fgis052001@pec.istruzione.it</w:t>
    </w:r>
  </w:p>
  <w:p w:rsidR="00000000" w:rsidDel="00000000" w:rsidP="00000000" w:rsidRDefault="00000000" w:rsidRPr="00000000" w14:paraId="000002E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851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Telefono: 0884-593751                                                                                              Codice Meccanografico: FGIS052001</w:t>
    </w:r>
  </w:p>
  <w:p w:rsidR="00000000" w:rsidDel="00000000" w:rsidP="00000000" w:rsidRDefault="00000000" w:rsidRPr="00000000" w14:paraId="000002E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851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Sito web: www.iispubliovirgiliomarone.edu.it                                                          Codice Fiscale: 93066710711</w:t>
    </w:r>
  </w:p>
  <w:p w:rsidR="00000000" w:rsidDel="00000000" w:rsidP="00000000" w:rsidRDefault="00000000" w:rsidRPr="00000000" w14:paraId="000002E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851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D6">
    <w:pPr>
      <w:widowControl w:val="0"/>
      <w:tabs>
        <w:tab w:val="left" w:leader="none" w:pos="4089"/>
        <w:tab w:val="left" w:leader="none" w:pos="9125"/>
      </w:tabs>
      <w:spacing w:after="0" w:line="240" w:lineRule="auto"/>
      <w:ind w:left="249" w:firstLine="0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-480689</wp:posOffset>
          </wp:positionH>
          <wp:positionV relativeFrom="paragraph">
            <wp:posOffset>90805</wp:posOffset>
          </wp:positionV>
          <wp:extent cx="1707515" cy="562610"/>
          <wp:effectExtent b="0" l="0" r="0" t="0"/>
          <wp:wrapNone/>
          <wp:docPr id="10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07515" cy="5626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4105275</wp:posOffset>
          </wp:positionH>
          <wp:positionV relativeFrom="paragraph">
            <wp:posOffset>-236848</wp:posOffset>
          </wp:positionV>
          <wp:extent cx="904875" cy="545465"/>
          <wp:effectExtent b="0" l="0" r="0" t="0"/>
          <wp:wrapNone/>
          <wp:docPr id="10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4875" cy="5454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6014720</wp:posOffset>
          </wp:positionH>
          <wp:positionV relativeFrom="paragraph">
            <wp:posOffset>43815</wp:posOffset>
          </wp:positionV>
          <wp:extent cx="776605" cy="517525"/>
          <wp:effectExtent b="0" l="0" r="0" t="0"/>
          <wp:wrapNone/>
          <wp:docPr id="10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605" cy="5175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2322195</wp:posOffset>
          </wp:positionH>
          <wp:positionV relativeFrom="paragraph">
            <wp:posOffset>-107943</wp:posOffset>
          </wp:positionV>
          <wp:extent cx="1635760" cy="890905"/>
          <wp:effectExtent b="0" l="0" r="0" t="0"/>
          <wp:wrapNone/>
          <wp:docPr id="10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35760" cy="8909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848360</wp:posOffset>
          </wp:positionH>
          <wp:positionV relativeFrom="paragraph">
            <wp:posOffset>-107943</wp:posOffset>
          </wp:positionV>
          <wp:extent cx="1767840" cy="669290"/>
          <wp:effectExtent b="0" l="0" r="0" t="0"/>
          <wp:wrapNone/>
          <wp:docPr id="10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11101" l="0" r="0" t="16879"/>
                  <a:stretch>
                    <a:fillRect/>
                  </a:stretch>
                </pic:blipFill>
                <pic:spPr>
                  <a:xfrm>
                    <a:off x="0" y="0"/>
                    <a:ext cx="1767840" cy="6692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D7">
    <w:pPr>
      <w:widowControl w:val="0"/>
      <w:spacing w:after="76" w:before="59" w:line="240" w:lineRule="auto"/>
      <w:ind w:left="-426" w:right="-730" w:firstLine="0"/>
      <w:rPr>
        <w:rFonts w:ascii="Arial" w:cs="Arial" w:eastAsia="Arial" w:hAnsi="Arial"/>
        <w:b w:val="1"/>
        <w:sz w:val="18"/>
        <w:szCs w:val="18"/>
        <w:u w:val="singl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4005580</wp:posOffset>
          </wp:positionH>
          <wp:positionV relativeFrom="paragraph">
            <wp:posOffset>86360</wp:posOffset>
          </wp:positionV>
          <wp:extent cx="1090295" cy="447675"/>
          <wp:effectExtent b="0" l="0" r="0" t="0"/>
          <wp:wrapNone/>
          <wp:docPr id="10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6"/>
                  <a:srcRect b="16073" l="0" r="0" t="10756"/>
                  <a:stretch>
                    <a:fillRect/>
                  </a:stretch>
                </pic:blipFill>
                <pic:spPr>
                  <a:xfrm>
                    <a:off x="0" y="0"/>
                    <a:ext cx="1090295" cy="4476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D8">
    <w:pPr>
      <w:widowControl w:val="0"/>
      <w:spacing w:after="76" w:before="59" w:line="240" w:lineRule="auto"/>
      <w:ind w:left="-426" w:right="-730" w:firstLine="0"/>
      <w:rPr>
        <w:rFonts w:ascii="Arial" w:cs="Arial" w:eastAsia="Arial" w:hAnsi="Arial"/>
        <w:b w:val="1"/>
        <w:sz w:val="18"/>
        <w:szCs w:val="18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D9">
    <w:pPr>
      <w:widowControl w:val="0"/>
      <w:spacing w:after="76" w:before="59" w:line="240" w:lineRule="auto"/>
      <w:ind w:left="-426" w:right="-730" w:firstLine="0"/>
      <w:rPr>
        <w:rFonts w:ascii="Arial" w:cs="Arial" w:eastAsia="Arial" w:hAnsi="Arial"/>
        <w:b w:val="1"/>
        <w:sz w:val="18"/>
        <w:szCs w:val="18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DA">
    <w:pPr>
      <w:widowControl w:val="0"/>
      <w:spacing w:after="76" w:before="59" w:line="240" w:lineRule="auto"/>
      <w:ind w:left="-426" w:right="-730" w:firstLine="0"/>
      <w:rPr>
        <w:rFonts w:ascii="Arial" w:cs="Arial" w:eastAsia="Arial" w:hAnsi="Arial"/>
        <w:b w:val="1"/>
        <w:sz w:val="18"/>
        <w:szCs w:val="18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DB">
    <w:pPr>
      <w:widowControl w:val="0"/>
      <w:spacing w:after="76" w:before="59" w:line="240" w:lineRule="auto"/>
      <w:ind w:left="-567" w:right="-730" w:firstLine="0"/>
      <w:rPr>
        <w:rFonts w:ascii="Arial" w:cs="Arial" w:eastAsia="Arial" w:hAnsi="Arial"/>
        <w:b w:val="1"/>
        <w:sz w:val="18"/>
        <w:szCs w:val="18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DC">
    <w:pPr>
      <w:widowControl w:val="0"/>
      <w:spacing w:after="76" w:before="59" w:line="240" w:lineRule="auto"/>
      <w:ind w:left="-567" w:right="-730" w:firstLine="0"/>
      <w:rPr>
        <w:rFonts w:ascii="Arial" w:cs="Arial" w:eastAsia="Arial" w:hAnsi="Arial"/>
        <w:b w:val="1"/>
        <w:sz w:val="18"/>
        <w:szCs w:val="18"/>
        <w:u w:val="single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  <w:u w:val="single"/>
        <w:rtl w:val="0"/>
      </w:rPr>
      <w:t xml:space="preserve">C.M.: FGIS052001 -</w:t>
    </w:r>
    <w:r w:rsidDel="00000000" w:rsidR="00000000" w:rsidRPr="00000000">
      <w:rPr>
        <w:rFonts w:ascii="Arial" w:cs="Arial" w:eastAsia="Arial" w:hAnsi="Arial"/>
        <w:b w:val="1"/>
        <w:color w:val="0000ff"/>
        <w:sz w:val="18"/>
        <w:szCs w:val="18"/>
        <w:u w:val="single"/>
        <w:rtl w:val="0"/>
      </w:rPr>
      <w:t xml:space="preserve"> </w:t>
    </w:r>
    <w:hyperlink r:id="rId7">
      <w:r w:rsidDel="00000000" w:rsidR="00000000" w:rsidRPr="00000000">
        <w:rPr>
          <w:rFonts w:ascii="Arial" w:cs="Arial" w:eastAsia="Arial" w:hAnsi="Arial"/>
          <w:b w:val="1"/>
          <w:color w:val="0000ff"/>
          <w:sz w:val="18"/>
          <w:szCs w:val="18"/>
          <w:u w:val="single"/>
          <w:rtl w:val="0"/>
        </w:rPr>
        <w:t xml:space="preserve">fgis052001@istruzione.it </w:t>
      </w:r>
    </w:hyperlink>
    <w:r w:rsidDel="00000000" w:rsidR="00000000" w:rsidRPr="00000000">
      <w:rPr>
        <w:rFonts w:ascii="Arial" w:cs="Arial" w:eastAsia="Arial" w:hAnsi="Arial"/>
        <w:b w:val="1"/>
        <w:sz w:val="18"/>
        <w:szCs w:val="18"/>
        <w:u w:val="single"/>
        <w:rtl w:val="0"/>
      </w:rPr>
      <w:t xml:space="preserve">-</w:t>
    </w:r>
    <w:r w:rsidDel="00000000" w:rsidR="00000000" w:rsidRPr="00000000">
      <w:rPr>
        <w:rFonts w:ascii="Arial" w:cs="Arial" w:eastAsia="Arial" w:hAnsi="Arial"/>
        <w:b w:val="1"/>
        <w:color w:val="0000ff"/>
        <w:sz w:val="18"/>
        <w:szCs w:val="18"/>
        <w:u w:val="single"/>
        <w:rtl w:val="0"/>
      </w:rPr>
      <w:t xml:space="preserve"> </w:t>
    </w:r>
    <w:hyperlink r:id="rId8">
      <w:r w:rsidDel="00000000" w:rsidR="00000000" w:rsidRPr="00000000">
        <w:rPr>
          <w:rFonts w:ascii="Arial" w:cs="Arial" w:eastAsia="Arial" w:hAnsi="Arial"/>
          <w:b w:val="1"/>
          <w:color w:val="0000ff"/>
          <w:sz w:val="18"/>
          <w:szCs w:val="18"/>
          <w:u w:val="single"/>
          <w:rtl w:val="0"/>
        </w:rPr>
        <w:t xml:space="preserve">fgis052001@pec.istruzione.it </w:t>
      </w:r>
    </w:hyperlink>
    <w:r w:rsidDel="00000000" w:rsidR="00000000" w:rsidRPr="00000000">
      <w:rPr>
        <w:rFonts w:ascii="Arial" w:cs="Arial" w:eastAsia="Arial" w:hAnsi="Arial"/>
        <w:b w:val="1"/>
        <w:sz w:val="18"/>
        <w:szCs w:val="18"/>
        <w:u w:val="single"/>
        <w:rtl w:val="0"/>
      </w:rPr>
      <w:t xml:space="preserve">-</w:t>
    </w:r>
    <w:r w:rsidDel="00000000" w:rsidR="00000000" w:rsidRPr="00000000">
      <w:rPr>
        <w:rFonts w:ascii="Arial" w:cs="Arial" w:eastAsia="Arial" w:hAnsi="Arial"/>
        <w:b w:val="1"/>
        <w:color w:val="0000ff"/>
        <w:sz w:val="18"/>
        <w:szCs w:val="18"/>
        <w:u w:val="single"/>
        <w:rtl w:val="0"/>
      </w:rPr>
      <w:t xml:space="preserve"> </w:t>
    </w:r>
    <w:hyperlink r:id="rId9">
      <w:r w:rsidDel="00000000" w:rsidR="00000000" w:rsidRPr="00000000">
        <w:rPr>
          <w:rFonts w:ascii="Arial" w:cs="Arial" w:eastAsia="Arial" w:hAnsi="Arial"/>
          <w:b w:val="1"/>
          <w:color w:val="0000ff"/>
          <w:sz w:val="18"/>
          <w:szCs w:val="18"/>
          <w:u w:val="single"/>
          <w:rtl w:val="0"/>
        </w:rPr>
        <w:t xml:space="preserve">www.iispubliovirgiliomarone.edu.it </w:t>
      </w:r>
    </w:hyperlink>
    <w:r w:rsidDel="00000000" w:rsidR="00000000" w:rsidRPr="00000000">
      <w:rPr>
        <w:rFonts w:ascii="Arial" w:cs="Arial" w:eastAsia="Arial" w:hAnsi="Arial"/>
        <w:b w:val="1"/>
        <w:sz w:val="18"/>
        <w:szCs w:val="18"/>
        <w:u w:val="single"/>
        <w:rtl w:val="0"/>
      </w:rPr>
      <w:t xml:space="preserve">– C.F.: 93066710711</w:t>
    </w:r>
  </w:p>
  <w:p w:rsidR="00000000" w:rsidDel="00000000" w:rsidP="00000000" w:rsidRDefault="00000000" w:rsidRPr="00000000" w14:paraId="000002DD">
    <w:pPr>
      <w:widowControl w:val="0"/>
      <w:tabs>
        <w:tab w:val="center" w:leader="none" w:pos="4819"/>
        <w:tab w:val="right" w:leader="none" w:pos="9638"/>
      </w:tabs>
      <w:spacing w:after="0" w:line="240" w:lineRule="auto"/>
      <w:rPr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63501</wp:posOffset>
              </wp:positionH>
              <wp:positionV relativeFrom="paragraph">
                <wp:posOffset>0</wp:posOffset>
              </wp:positionV>
              <wp:extent cx="6433185" cy="10795"/>
              <wp:effectExtent b="0" l="0" r="0" t="0"/>
              <wp:wrapNone/>
              <wp:docPr id="10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29400" y="3774600"/>
                        <a:ext cx="6433185" cy="10795"/>
                        <a:chOff x="2129400" y="3774600"/>
                        <a:chExt cx="6433200" cy="10800"/>
                      </a:xfrm>
                    </wpg:grpSpPr>
                    <wpg:grpSp>
                      <wpg:cNvGrpSpPr/>
                      <wpg:grpSpPr>
                        <a:xfrm>
                          <a:off x="2129408" y="3774603"/>
                          <a:ext cx="6433185" cy="10795"/>
                          <a:chOff x="2129400" y="3774600"/>
                          <a:chExt cx="6433200" cy="108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2129400" y="3774600"/>
                            <a:ext cx="6433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29408" y="3774603"/>
                            <a:ext cx="6433185" cy="10795"/>
                            <a:chOff x="2129400" y="3774600"/>
                            <a:chExt cx="6433200" cy="1080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2129400" y="3774600"/>
                              <a:ext cx="6433200" cy="10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29408" y="3774603"/>
                              <a:ext cx="6433185" cy="10795"/>
                              <a:chOff x="2129400" y="3774600"/>
                              <a:chExt cx="6433200" cy="10800"/>
                            </a:xfrm>
                          </wpg:grpSpPr>
                          <wps:wsp>
                            <wps:cNvSpPr/>
                            <wps:cNvPr id="8" name="Shape 8"/>
                            <wps:spPr>
                              <a:xfrm>
                                <a:off x="2129400" y="3774600"/>
                                <a:ext cx="6433200" cy="1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129408" y="3774603"/>
                                <a:ext cx="6433185" cy="10795"/>
                                <a:chOff x="2129400" y="3774600"/>
                                <a:chExt cx="6433200" cy="10800"/>
                              </a:xfrm>
                            </wpg:grpSpPr>
                            <wps:wsp>
                              <wps:cNvSpPr/>
                              <wps:cNvPr id="10" name="Shape 10"/>
                              <wps:spPr>
                                <a:xfrm>
                                  <a:off x="2129400" y="3774600"/>
                                  <a:ext cx="6433200" cy="1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129408" y="3774603"/>
                                  <a:ext cx="6433185" cy="10795"/>
                                  <a:chOff x="2129400" y="3774600"/>
                                  <a:chExt cx="6433200" cy="10800"/>
                                </a:xfrm>
                              </wpg:grpSpPr>
                              <wps:wsp>
                                <wps:cNvSpPr/>
                                <wps:cNvPr id="12" name="Shape 12"/>
                                <wps:spPr>
                                  <a:xfrm>
                                    <a:off x="2129400" y="3774600"/>
                                    <a:ext cx="6433200" cy="1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129408" y="3774603"/>
                                    <a:ext cx="6433185" cy="10795"/>
                                    <a:chOff x="0" y="0"/>
                                    <a:chExt cx="11415" cy="20"/>
                                  </a:xfrm>
                                </wpg:grpSpPr>
                                <wps:wsp>
                                  <wps:cNvSpPr/>
                                  <wps:cNvPr id="14" name="Shape 14"/>
                                  <wps:spPr>
                                    <a:xfrm>
                                      <a:off x="0" y="0"/>
                                      <a:ext cx="1140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5" name="Shape 15"/>
                                  <wps:spPr>
                                    <a:xfrm>
                                      <a:off x="0" y="0"/>
                                      <a:ext cx="11415" cy="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B2342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63501</wp:posOffset>
              </wp:positionH>
              <wp:positionV relativeFrom="paragraph">
                <wp:posOffset>0</wp:posOffset>
              </wp:positionV>
              <wp:extent cx="6433185" cy="10795"/>
              <wp:effectExtent b="0" l="0" r="0" t="0"/>
              <wp:wrapNone/>
              <wp:docPr id="100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33185" cy="107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2D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142" w:firstLine="0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624" w:hanging="2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004" w:hanging="2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1724" w:hanging="2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444" w:hanging="2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164" w:hanging="2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3884" w:hanging="2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04" w:hanging="2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324" w:hanging="2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044" w:hanging="28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363" w:hanging="363"/>
      </w:pPr>
      <w:rPr>
        <w:b w:val="1"/>
        <w:smallCaps w:val="0"/>
        <w:strike w:val="0"/>
        <w:shd w:fill="auto" w:val="clear"/>
        <w:vertAlign w:val="baseline"/>
      </w:rPr>
    </w:lvl>
    <w:lvl w:ilvl="1">
      <w:start w:val="2"/>
      <w:numFmt w:val="decimal"/>
      <w:lvlText w:val="%2."/>
      <w:lvlJc w:val="left"/>
      <w:pPr>
        <w:ind w:left="360" w:hanging="360"/>
      </w:pPr>
      <w:rPr>
        <w:b w:val="1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2">
      <w:start w:val="1"/>
      <w:numFmt w:val="decimal"/>
      <w:lvlText w:val="%2.%3."/>
      <w:lvlJc w:val="left"/>
      <w:pPr>
        <w:ind w:left="720" w:hanging="720"/>
      </w:pPr>
      <w:rPr>
        <w:b w:val="1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3">
      <w:start w:val="1"/>
      <w:numFmt w:val="decimal"/>
      <w:lvlText w:val="%2.%3.%4."/>
      <w:lvlJc w:val="left"/>
      <w:pPr>
        <w:ind w:left="720" w:hanging="720"/>
      </w:pPr>
      <w:rPr>
        <w:b w:val="1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4">
      <w:start w:val="1"/>
      <w:numFmt w:val="decimal"/>
      <w:lvlText w:val="%2.%3.%4.%5."/>
      <w:lvlJc w:val="left"/>
      <w:pPr>
        <w:ind w:left="720" w:hanging="720"/>
      </w:pPr>
      <w:rPr>
        <w:b w:val="1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5">
      <w:start w:val="1"/>
      <w:numFmt w:val="decimal"/>
      <w:lvlText w:val="%2.%3.%4.%5.%6."/>
      <w:lvlJc w:val="left"/>
      <w:pPr>
        <w:ind w:left="1080" w:hanging="1080"/>
      </w:pPr>
      <w:rPr>
        <w:b w:val="1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6">
      <w:start w:val="1"/>
      <w:numFmt w:val="decimal"/>
      <w:lvlText w:val="%2.%3.%4.%5.%6.%7."/>
      <w:lvlJc w:val="left"/>
      <w:pPr>
        <w:ind w:left="1080" w:hanging="1080"/>
      </w:pPr>
      <w:rPr>
        <w:b w:val="1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7">
      <w:start w:val="1"/>
      <w:numFmt w:val="decimal"/>
      <w:lvlText w:val="%2.%3.%4.%5.%6.%7.%8."/>
      <w:lvlJc w:val="left"/>
      <w:pPr>
        <w:ind w:left="1440" w:hanging="1440"/>
      </w:pPr>
      <w:rPr>
        <w:b w:val="1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8">
      <w:start w:val="1"/>
      <w:numFmt w:val="decimal"/>
      <w:lvlText w:val="%2.%3.%4.%5.%6.%7.%8.%9."/>
      <w:lvlJc w:val="left"/>
      <w:pPr>
        <w:ind w:left="1440" w:hanging="1440"/>
      </w:pPr>
      <w:rPr>
        <w:b w:val="1"/>
        <w:smallCaps w:val="0"/>
        <w:strike w:val="0"/>
        <w:color w:val="000000"/>
        <w:sz w:val="20"/>
        <w:szCs w:val="20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363" w:hanging="363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2.%3."/>
      <w:lvlJc w:val="left"/>
      <w:pPr>
        <w:ind w:left="720" w:hanging="72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2.%3.%4."/>
      <w:lvlJc w:val="left"/>
      <w:pPr>
        <w:ind w:left="720" w:hanging="72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2.%3.%4.%5."/>
      <w:lvlJc w:val="left"/>
      <w:pPr>
        <w:ind w:left="1080" w:hanging="108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2.%3.%4.%5.%6."/>
      <w:lvlJc w:val="left"/>
      <w:pPr>
        <w:ind w:left="1080" w:hanging="108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2.%3.%4.%5.%6.%7."/>
      <w:lvlJc w:val="left"/>
      <w:pPr>
        <w:ind w:left="1440" w:hanging="144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2.%3.%4.%5.%6.%7.%8."/>
      <w:lvlJc w:val="left"/>
      <w:pPr>
        <w:ind w:left="1440" w:hanging="144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2.%3.%4.%5.%6.%7.%8.%9."/>
      <w:lvlJc w:val="left"/>
      <w:pPr>
        <w:ind w:left="1440" w:hanging="1440"/>
      </w:pPr>
      <w:rPr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16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3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0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7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5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2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9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6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3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440" w:hanging="334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396" w:hanging="396"/>
      </w:pPr>
      <w:rPr>
        <w:smallCaps w:val="0"/>
        <w:strike w:val="0"/>
        <w:sz w:val="24"/>
        <w:szCs w:val="24"/>
        <w:shd w:fill="auto" w:val="clear"/>
        <w:vertAlign w:val="baseline"/>
      </w:rPr>
    </w:lvl>
    <w:lvl w:ilvl="1">
      <w:start w:val="4"/>
      <w:numFmt w:val="decimal"/>
      <w:lvlText w:val="%2."/>
      <w:lvlJc w:val="left"/>
      <w:pPr>
        <w:ind w:left="393" w:hanging="393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2.%3."/>
      <w:lvlJc w:val="left"/>
      <w:pPr>
        <w:ind w:left="785" w:hanging="785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2.%3.%4."/>
      <w:lvlJc w:val="left"/>
      <w:pPr>
        <w:ind w:left="785" w:hanging="785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2.%3.%4.%5."/>
      <w:lvlJc w:val="left"/>
      <w:pPr>
        <w:ind w:left="1178" w:hanging="1178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2.%3.%4.%5.%6."/>
      <w:lvlJc w:val="left"/>
      <w:pPr>
        <w:ind w:left="1178" w:hanging="1178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2.%3.%4.%5.%6.%7."/>
      <w:lvlJc w:val="left"/>
      <w:pPr>
        <w:ind w:left="1571" w:hanging="1571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2.%3.%4.%5.%6.%7.%8."/>
      <w:lvlJc w:val="left"/>
      <w:pPr>
        <w:ind w:left="1571" w:hanging="1571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2.%3.%4.%5.%6.%7.%8.%9."/>
      <w:lvlJc w:val="left"/>
      <w:pPr>
        <w:ind w:left="1964" w:hanging="1964"/>
      </w:pPr>
      <w:rPr>
        <w:smallCaps w:val="0"/>
        <w:strike w:val="0"/>
        <w:shd w:fill="auto" w:val="clear"/>
        <w:vertAlign w:val="baseline"/>
      </w:rPr>
    </w:lvl>
  </w:abstractNum>
  <w:abstractNum w:abstractNumId="12">
    <w:lvl w:ilvl="0">
      <w:start w:val="4"/>
      <w:numFmt w:val="decimal"/>
      <w:lvlText w:val="%1."/>
      <w:lvlJc w:val="left"/>
      <w:pPr>
        <w:ind w:left="720" w:hanging="360"/>
      </w:pPr>
      <w:rPr>
        <w:b w:val="1"/>
        <w:i w:val="1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440" w:hanging="328"/>
      </w:pPr>
      <w:rPr>
        <w:b w:val="1"/>
        <w:i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95"/>
      </w:pPr>
      <w:rPr>
        <w:b w:val="1"/>
        <w:i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i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i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95"/>
      </w:pPr>
      <w:rPr>
        <w:b w:val="1"/>
        <w:i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i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i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95"/>
      </w:pPr>
      <w:rPr>
        <w:b w:val="1"/>
        <w:i w:val="1"/>
        <w:smallCaps w:val="0"/>
        <w:strike w:val="0"/>
        <w:shd w:fill="auto" w:val="clear"/>
        <w:vertAlign w:val="baseline"/>
      </w:rPr>
    </w:lvl>
  </w:abstractNum>
  <w:abstractNum w:abstractNumId="13">
    <w:lvl w:ilvl="0">
      <w:start w:val="3"/>
      <w:numFmt w:val="decimal"/>
      <w:lvlText w:val="%1."/>
      <w:lvlJc w:val="left"/>
      <w:pPr>
        <w:ind w:left="72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440" w:hanging="334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4">
    <w:lvl w:ilvl="0">
      <w:start w:val="1"/>
      <w:numFmt w:val="decimal"/>
      <w:lvlText w:val="%1."/>
      <w:lvlJc w:val="left"/>
      <w:pPr>
        <w:ind w:left="396" w:hanging="396"/>
      </w:pPr>
      <w:rPr>
        <w:smallCaps w:val="0"/>
        <w:strike w:val="0"/>
        <w:sz w:val="24"/>
        <w:szCs w:val="24"/>
        <w:shd w:fill="auto" w:val="clear"/>
        <w:vertAlign w:val="baseline"/>
      </w:rPr>
    </w:lvl>
    <w:lvl w:ilvl="1">
      <w:start w:val="3"/>
      <w:numFmt w:val="decimal"/>
      <w:lvlText w:val="%2."/>
      <w:lvlJc w:val="left"/>
      <w:pPr>
        <w:ind w:left="393" w:hanging="393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2.%3."/>
      <w:lvlJc w:val="left"/>
      <w:pPr>
        <w:ind w:left="785" w:hanging="785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2.%3.%4."/>
      <w:lvlJc w:val="left"/>
      <w:pPr>
        <w:ind w:left="785" w:hanging="785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2.%3.%4.%5."/>
      <w:lvlJc w:val="left"/>
      <w:pPr>
        <w:ind w:left="1178" w:hanging="1178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2.%3.%4.%5.%6."/>
      <w:lvlJc w:val="left"/>
      <w:pPr>
        <w:ind w:left="1178" w:hanging="1178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2.%3.%4.%5.%6.%7."/>
      <w:lvlJc w:val="left"/>
      <w:pPr>
        <w:ind w:left="1571" w:hanging="1571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2.%3.%4.%5.%6.%7.%8."/>
      <w:lvlJc w:val="left"/>
      <w:pPr>
        <w:ind w:left="1571" w:hanging="1571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2.%3.%4.%5.%6.%7.%8.%9."/>
      <w:lvlJc w:val="left"/>
      <w:pPr>
        <w:ind w:left="1964" w:hanging="1964"/>
      </w:pPr>
      <w:rPr>
        <w:smallCaps w:val="0"/>
        <w:strike w:val="0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6">
    <w:lvl w:ilvl="0">
      <w:start w:val="1"/>
      <w:numFmt w:val="decimal"/>
      <w:lvlText w:val="%1."/>
      <w:lvlJc w:val="left"/>
      <w:pPr>
        <w:ind w:left="363" w:hanging="363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435" w:hanging="435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2.%3."/>
      <w:lvlJc w:val="left"/>
      <w:pPr>
        <w:ind w:left="763" w:hanging="763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2.%3.%4."/>
      <w:lvlJc w:val="left"/>
      <w:pPr>
        <w:ind w:left="763" w:hanging="763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2.%3.%4.%5."/>
      <w:lvlJc w:val="left"/>
      <w:pPr>
        <w:ind w:left="1090" w:hanging="109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2.%3.%4.%5.%6."/>
      <w:lvlJc w:val="left"/>
      <w:pPr>
        <w:ind w:left="1090" w:hanging="109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2.%3.%4.%5.%6.%7."/>
      <w:lvlJc w:val="left"/>
      <w:pPr>
        <w:ind w:left="1417" w:hanging="141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2.%3.%4.%5.%6.%7.%8."/>
      <w:lvlJc w:val="left"/>
      <w:pPr>
        <w:ind w:left="1417" w:hanging="1417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2.%3.%4.%5.%6.%7.%8.%9."/>
      <w:lvlJc w:val="left"/>
      <w:pPr>
        <w:ind w:left="1417" w:hanging="1417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Intestazione">
    <w:name w:val="header"/>
    <w:basedOn w:val="Normale"/>
    <w:link w:val="IntestazioneCarattere"/>
    <w:uiPriority w:val="99"/>
    <w:unhideWhenUsed w:val="1"/>
    <w:rsid w:val="00F3255E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F3255E"/>
  </w:style>
  <w:style w:type="paragraph" w:styleId="Pidipagina">
    <w:name w:val="footer"/>
    <w:basedOn w:val="Normale"/>
    <w:link w:val="PidipaginaCarattere"/>
    <w:uiPriority w:val="99"/>
    <w:unhideWhenUsed w:val="1"/>
    <w:rsid w:val="00F3255E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F3255E"/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F3255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F3255E"/>
    <w:rPr>
      <w:rFonts w:ascii="Tahoma" w:cs="Tahoma" w:hAnsi="Tahoma"/>
      <w:sz w:val="16"/>
      <w:szCs w:val="16"/>
    </w:rPr>
  </w:style>
  <w:style w:type="paragraph" w:styleId="Didascalia">
    <w:name w:val="caption"/>
    <w:basedOn w:val="Normale"/>
    <w:next w:val="Normale"/>
    <w:qFormat w:val="1"/>
    <w:rsid w:val="00F3255E"/>
    <w:pPr>
      <w:spacing w:after="0" w:before="240" w:line="360" w:lineRule="atLeast"/>
      <w:ind w:right="324"/>
      <w:jc w:val="center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Paragrafoelenco">
    <w:name w:val="List Paragraph"/>
    <w:basedOn w:val="Normale"/>
    <w:uiPriority w:val="34"/>
    <w:qFormat w:val="1"/>
    <w:rsid w:val="009859FA"/>
    <w:pPr>
      <w:ind w:left="720"/>
      <w:contextualSpacing w:val="1"/>
    </w:pPr>
  </w:style>
  <w:style w:type="paragraph" w:styleId="Didefault" w:customStyle="1">
    <w:name w:val="Di default"/>
    <w:rsid w:val="004B0FD5"/>
    <w:pPr>
      <w:spacing w:after="0" w:line="240" w:lineRule="auto"/>
    </w:pPr>
    <w:rPr>
      <w:rFonts w:ascii="Helvetica Neue" w:cs="Arial Unicode MS" w:eastAsia="Arial Unicode MS" w:hAnsi="Helvetica Neue"/>
      <w:color w:val="000000"/>
      <w14:textOutline w14:cap="flat" w14:cmpd="sng" w14:algn="ctr">
        <w14:noFill/>
        <w14:prstDash w14:val="solid"/>
        <w14:bevel/>
      </w14:textOutline>
    </w:rPr>
  </w:style>
  <w:style w:type="character" w:styleId="Nessuno" w:customStyle="1">
    <w:name w:val="Nessuno"/>
    <w:rsid w:val="004B0FD5"/>
    <w:rPr>
      <w:lang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2.png"/><Relationship Id="rId3" Type="http://schemas.openxmlformats.org/officeDocument/2006/relationships/image" Target="media/image5.png"/><Relationship Id="rId4" Type="http://schemas.openxmlformats.org/officeDocument/2006/relationships/image" Target="media/image1.jpg"/><Relationship Id="rId10" Type="http://schemas.openxmlformats.org/officeDocument/2006/relationships/image" Target="media/image8.png"/><Relationship Id="rId9" Type="http://schemas.openxmlformats.org/officeDocument/2006/relationships/hyperlink" Target="http://www.iispubliovirgiliomarone.edu.it/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hyperlink" Target="mailto:fgis052001@istruzione.it" TargetMode="External"/><Relationship Id="rId8" Type="http://schemas.openxmlformats.org/officeDocument/2006/relationships/hyperlink" Target="mailto:fgis052001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5FJtO49/Yh6XgOn6xMhAvqErEw==">CgMxLjAyCGguZ2pkZ3hzOAByITFDLVdlQlhWY0RQUDJNdXdvRHhGTXN5Um5IZmtzLWIybw==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2022-05-17T16:12:00.0000000Z</dcterms:created>
  <dc:creator>Utente</dc:creator>
</cp:coreProperties>
</file>